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DF9" w:rsidRDefault="00802A3D">
      <w:pPr>
        <w:rPr>
          <w:b/>
        </w:rPr>
      </w:pPr>
      <w:bookmarkStart w:id="0" w:name="_GoBack"/>
      <w:bookmarkEnd w:id="0"/>
      <w:r>
        <w:rPr>
          <w:b/>
        </w:rPr>
        <w:t>Nom:</w:t>
      </w:r>
    </w:p>
    <w:p w:rsidR="00CA2DF9" w:rsidRDefault="00802A3D">
      <w:pPr>
        <w:rPr>
          <w:b/>
        </w:rPr>
      </w:pPr>
      <w:r>
        <w:rPr>
          <w:b/>
        </w:rPr>
        <w:t xml:space="preserve">Date: </w:t>
      </w:r>
    </w:p>
    <w:p w:rsidR="00CA2DF9" w:rsidRDefault="00802A3D">
      <w:pPr>
        <w:jc w:val="center"/>
        <w:rPr>
          <w:b/>
        </w:rPr>
      </w:pPr>
    </w:p>
    <w:p w:rsidR="00CA2DF9" w:rsidRDefault="00802A3D">
      <w:pPr>
        <w:jc w:val="center"/>
        <w:rPr>
          <w:b/>
        </w:rPr>
      </w:pPr>
    </w:p>
    <w:p w:rsidR="00CA2DF9" w:rsidRDefault="00802A3D">
      <w:pPr>
        <w:jc w:val="center"/>
        <w:rPr>
          <w:b/>
        </w:rPr>
      </w:pPr>
      <w:r>
        <w:rPr>
          <w:b/>
        </w:rPr>
        <w:t>Activité 2: Suite de l’équivalence des expressions</w:t>
      </w:r>
    </w:p>
    <w:p w:rsidR="00CA2DF9" w:rsidRDefault="00802A3D">
      <w:pPr>
        <w:jc w:val="center"/>
        <w:rPr>
          <w:b/>
        </w:rPr>
      </w:pPr>
    </w:p>
    <w:p w:rsidR="00CA2DF9" w:rsidRDefault="00802A3D">
      <w:pPr>
        <w:jc w:val="center"/>
        <w:rPr>
          <w:b/>
        </w:rPr>
      </w:pPr>
      <w:r>
        <w:rPr>
          <w:b/>
        </w:rPr>
        <w:t>Leçon 3</w:t>
      </w:r>
    </w:p>
    <w:p w:rsidR="00CA2DF9" w:rsidRDefault="00802A3D">
      <w:pPr>
        <w:pStyle w:val="Corpsdetexte2"/>
      </w:pPr>
      <w:r>
        <w:t xml:space="preserve">Partie I: Exploration </w:t>
      </w:r>
      <w:proofErr w:type="gramStart"/>
      <w:r>
        <w:t>et</w:t>
      </w:r>
      <w:proofErr w:type="gramEnd"/>
      <w:r>
        <w:t xml:space="preserve"> interprétation des effets de la touche ENTER </w:t>
      </w:r>
    </w:p>
    <w:p w:rsidR="00CA2DF9" w:rsidRDefault="00802A3D">
      <w:pPr>
        <w:pStyle w:val="Corpsdetexte2"/>
      </w:pPr>
      <w:proofErr w:type="gramStart"/>
      <w:r>
        <w:t>et</w:t>
      </w:r>
      <w:proofErr w:type="gramEnd"/>
      <w:r>
        <w:t xml:space="preserve"> des commandes EXPAND et FACTOR </w:t>
      </w:r>
    </w:p>
    <w:p w:rsidR="00CA2DF9" w:rsidRDefault="00802A3D">
      <w:pPr>
        <w:jc w:val="center"/>
      </w:pPr>
    </w:p>
    <w:p w:rsidR="00CA2DF9" w:rsidRDefault="00802A3D">
      <w:pPr>
        <w:jc w:val="center"/>
        <w:rPr>
          <w:b/>
        </w:rPr>
      </w:pPr>
    </w:p>
    <w:p w:rsidR="00CA2DF9" w:rsidRDefault="00802A3D">
      <w:proofErr w:type="gramStart"/>
      <w:r>
        <w:rPr>
          <w:b/>
        </w:rPr>
        <w:t>I(</w:t>
      </w:r>
      <w:proofErr w:type="gramEnd"/>
      <w:r>
        <w:rPr>
          <w:b/>
        </w:rPr>
        <w:t>A)</w:t>
      </w:r>
      <w:r>
        <w:t xml:space="preserve"> </w:t>
      </w:r>
      <w:r>
        <w:rPr>
          <w:b/>
        </w:rPr>
        <w:t>(avec la calculatrice)</w:t>
      </w:r>
      <w:r>
        <w:t xml:space="preserve"> </w:t>
      </w:r>
    </w:p>
    <w:p w:rsidR="00CA2DF9" w:rsidRDefault="00802A3D">
      <w:r>
        <w:t>Complète le tableau ci-dessous avec les résul</w:t>
      </w:r>
      <w:r>
        <w:t xml:space="preserve">tats affichés par ta calculatrice: </w:t>
      </w:r>
    </w:p>
    <w:p w:rsidR="00CA2DF9" w:rsidRDefault="00802A3D">
      <w:pPr>
        <w:pStyle w:val="Pieddepage"/>
        <w:tabs>
          <w:tab w:val="clear" w:pos="4320"/>
          <w:tab w:val="clear" w:pos="8640"/>
        </w:tabs>
      </w:pPr>
    </w:p>
    <w:tbl>
      <w:tblPr>
        <w:tblW w:w="10567" w:type="dxa"/>
        <w:jc w:val="center"/>
        <w:tblInd w:w="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8"/>
        <w:gridCol w:w="2598"/>
        <w:gridCol w:w="2300"/>
        <w:gridCol w:w="2551"/>
      </w:tblGrid>
      <w:tr w:rsidR="00CA2D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1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A2DF9" w:rsidRDefault="00802A3D">
            <w:pPr>
              <w:jc w:val="center"/>
            </w:pPr>
            <w:r>
              <w:t>Expression donnée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CA2DF9" w:rsidRDefault="00802A3D">
            <w:pPr>
              <w:jc w:val="center"/>
            </w:pPr>
            <w:r>
              <w:t>Résultat obtenu via la touche ENTER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A2DF9" w:rsidRDefault="00802A3D">
            <w:pPr>
              <w:jc w:val="center"/>
            </w:pPr>
            <w:r>
              <w:t>Résultat produit par</w:t>
            </w:r>
          </w:p>
          <w:p w:rsidR="00CA2DF9" w:rsidRDefault="00802A3D">
            <w:pPr>
              <w:jc w:val="center"/>
            </w:pPr>
            <w:r>
              <w:t>FACTOR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CA2DF9" w:rsidRDefault="00802A3D">
            <w:pPr>
              <w:jc w:val="center"/>
            </w:pPr>
            <w:r>
              <w:t>Résultat produit par EXPAND</w:t>
            </w:r>
          </w:p>
        </w:tc>
      </w:tr>
      <w:tr w:rsidR="00CA2D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18" w:type="dxa"/>
            <w:tcBorders>
              <w:top w:val="single" w:sz="18" w:space="0" w:color="auto"/>
              <w:right w:val="single" w:sz="18" w:space="0" w:color="auto"/>
            </w:tcBorders>
          </w:tcPr>
          <w:p w:rsidR="00CA2DF9" w:rsidRDefault="00802A3D"/>
          <w:p w:rsidR="00CA2DF9" w:rsidRDefault="00802A3D">
            <w:r>
              <w:t xml:space="preserve">1. </w:t>
            </w:r>
            <w:r>
              <w:rPr>
                <w:position w:val="-16"/>
              </w:rPr>
              <w:object w:dxaOrig="900" w:dyaOrig="5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4pt;height:27.35pt" o:ole="">
                  <v:imagedata r:id="rId8" o:title=""/>
                </v:shape>
                <o:OLEObject Type="Embed" ProgID="Equation.3" ShapeID="_x0000_i1025" DrawAspect="Content" ObjectID="_1475734142" r:id="rId9"/>
              </w:object>
            </w:r>
          </w:p>
          <w:p w:rsidR="00CA2DF9" w:rsidRDefault="00802A3D"/>
        </w:tc>
        <w:tc>
          <w:tcPr>
            <w:tcW w:w="259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CA2DF9" w:rsidRDefault="00802A3D"/>
        </w:tc>
        <w:tc>
          <w:tcPr>
            <w:tcW w:w="230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CA2DF9" w:rsidRDefault="00802A3D"/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CA2DF9" w:rsidRDefault="00802A3D"/>
        </w:tc>
      </w:tr>
      <w:tr w:rsidR="00CA2D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18" w:type="dxa"/>
            <w:tcBorders>
              <w:right w:val="single" w:sz="18" w:space="0" w:color="auto"/>
            </w:tcBorders>
          </w:tcPr>
          <w:p w:rsidR="00CA2DF9" w:rsidRDefault="00802A3D">
            <w:r>
              <w:t>2.</w:t>
            </w:r>
            <w:r>
              <w:rPr>
                <w:position w:val="-34"/>
              </w:rPr>
              <w:object w:dxaOrig="1740" w:dyaOrig="780">
                <v:shape id="_x0000_i1026" type="#_x0000_t75" style="width:136pt;height:40pt" o:ole="">
                  <v:imagedata r:id="rId10" o:title=""/>
                </v:shape>
                <o:OLEObject Type="Embed" ProgID="Equation.3" ShapeID="_x0000_i1026" DrawAspect="Content" ObjectID="_1475734143" r:id="rId11"/>
              </w:object>
            </w:r>
          </w:p>
          <w:p w:rsidR="00CA2DF9" w:rsidRDefault="00802A3D"/>
        </w:tc>
        <w:tc>
          <w:tcPr>
            <w:tcW w:w="2598" w:type="dxa"/>
            <w:tcBorders>
              <w:left w:val="single" w:sz="18" w:space="0" w:color="auto"/>
              <w:right w:val="single" w:sz="4" w:space="0" w:color="auto"/>
            </w:tcBorders>
          </w:tcPr>
          <w:p w:rsidR="00CA2DF9" w:rsidRDefault="00802A3D"/>
          <w:p w:rsidR="00CA2DF9" w:rsidRDefault="00802A3D"/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CA2DF9" w:rsidRDefault="00802A3D"/>
          <w:p w:rsidR="00CA2DF9" w:rsidRDefault="00802A3D"/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CA2DF9" w:rsidRDefault="00802A3D"/>
          <w:p w:rsidR="00CA2DF9" w:rsidRDefault="00802A3D"/>
        </w:tc>
      </w:tr>
      <w:tr w:rsidR="00CA2D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18" w:type="dxa"/>
            <w:tcBorders>
              <w:right w:val="single" w:sz="18" w:space="0" w:color="auto"/>
            </w:tcBorders>
          </w:tcPr>
          <w:p w:rsidR="00CA2DF9" w:rsidRDefault="00802A3D"/>
          <w:p w:rsidR="00CA2DF9" w:rsidRDefault="00802A3D">
            <w:r>
              <w:t xml:space="preserve">3. </w:t>
            </w:r>
            <w:r>
              <w:rPr>
                <w:position w:val="-6"/>
              </w:rPr>
              <w:object w:dxaOrig="1040" w:dyaOrig="200">
                <v:shape id="_x0000_i1027" type="#_x0000_t75" style="width:71.35pt;height:14pt" o:ole="">
                  <v:imagedata r:id="rId12" o:title=""/>
                </v:shape>
                <o:OLEObject Type="Embed" ProgID="Equation.3" ShapeID="_x0000_i1027" DrawAspect="Content" ObjectID="_1475734144" r:id="rId13"/>
              </w:object>
            </w:r>
          </w:p>
          <w:p w:rsidR="00CA2DF9" w:rsidRDefault="00802A3D">
            <w:pPr>
              <w:pStyle w:val="En-tte"/>
              <w:tabs>
                <w:tab w:val="clear" w:pos="4320"/>
                <w:tab w:val="clear" w:pos="8640"/>
              </w:tabs>
            </w:pPr>
          </w:p>
        </w:tc>
        <w:tc>
          <w:tcPr>
            <w:tcW w:w="2598" w:type="dxa"/>
            <w:tcBorders>
              <w:left w:val="single" w:sz="18" w:space="0" w:color="auto"/>
              <w:right w:val="single" w:sz="4" w:space="0" w:color="auto"/>
            </w:tcBorders>
          </w:tcPr>
          <w:p w:rsidR="00CA2DF9" w:rsidRDefault="00802A3D"/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CA2DF9" w:rsidRDefault="00802A3D"/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CA2DF9" w:rsidRDefault="00802A3D"/>
        </w:tc>
      </w:tr>
      <w:tr w:rsidR="00CA2D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18" w:type="dxa"/>
            <w:tcBorders>
              <w:right w:val="single" w:sz="18" w:space="0" w:color="auto"/>
            </w:tcBorders>
          </w:tcPr>
          <w:p w:rsidR="00CA2DF9" w:rsidRDefault="00802A3D"/>
          <w:p w:rsidR="00CA2DF9" w:rsidRDefault="00802A3D">
            <w:r>
              <w:t xml:space="preserve">4. </w:t>
            </w:r>
            <w:r>
              <w:rPr>
                <w:position w:val="-20"/>
              </w:rPr>
              <w:object w:dxaOrig="1600" w:dyaOrig="540">
                <v:shape id="_x0000_i1028" type="#_x0000_t75" style="width:120pt;height:27.35pt" o:ole="">
                  <v:imagedata r:id="rId14" o:title=""/>
                </v:shape>
                <o:OLEObject Type="Embed" ProgID="Equation.3" ShapeID="_x0000_i1028" DrawAspect="Content" ObjectID="_1475734145" r:id="rId15"/>
              </w:object>
            </w:r>
          </w:p>
          <w:p w:rsidR="00CA2DF9" w:rsidRDefault="00802A3D"/>
        </w:tc>
        <w:tc>
          <w:tcPr>
            <w:tcW w:w="2598" w:type="dxa"/>
            <w:tcBorders>
              <w:left w:val="single" w:sz="18" w:space="0" w:color="auto"/>
              <w:right w:val="single" w:sz="4" w:space="0" w:color="auto"/>
            </w:tcBorders>
          </w:tcPr>
          <w:p w:rsidR="00CA2DF9" w:rsidRDefault="00802A3D"/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CA2DF9" w:rsidRDefault="00802A3D"/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CA2DF9" w:rsidRDefault="00802A3D"/>
        </w:tc>
      </w:tr>
    </w:tbl>
    <w:p w:rsidR="00CA2DF9" w:rsidRDefault="00802A3D"/>
    <w:p w:rsidR="00CA2DF9" w:rsidRDefault="00802A3D">
      <w:r>
        <w:br w:type="page"/>
      </w:r>
      <w:proofErr w:type="gramStart"/>
      <w:r>
        <w:rPr>
          <w:b/>
        </w:rPr>
        <w:lastRenderedPageBreak/>
        <w:t>I(</w:t>
      </w:r>
      <w:proofErr w:type="gramEnd"/>
      <w:r>
        <w:rPr>
          <w:b/>
        </w:rPr>
        <w:t xml:space="preserve">B) </w:t>
      </w:r>
      <w:r>
        <w:t>(avec papier-crayon)</w:t>
      </w:r>
    </w:p>
    <w:p w:rsidR="00CA2DF9" w:rsidRDefault="00802A3D"/>
    <w:p w:rsidR="00CA2DF9" w:rsidRDefault="00802A3D">
      <w:pPr>
        <w:rPr>
          <w:b/>
        </w:rPr>
      </w:pPr>
      <w:r>
        <w:t>1.  Pour l’expression 1 (de la partie I A):</w:t>
      </w:r>
      <w:r>
        <w:rPr>
          <w:color w:val="FF0000"/>
        </w:rPr>
        <w:t xml:space="preserve"> </w:t>
      </w:r>
      <w:r>
        <w:rPr>
          <w:color w:val="FF0000"/>
          <w:position w:val="-16"/>
        </w:rPr>
        <w:object w:dxaOrig="900" w:dyaOrig="500">
          <v:shape id="_x0000_i1029" type="#_x0000_t75" style="width:70.65pt;height:27.35pt" o:ole="">
            <v:imagedata r:id="rId16" o:title=""/>
          </v:shape>
          <o:OLEObject Type="Embed" ProgID="Equation.3" ShapeID="_x0000_i1029" DrawAspect="Content" ObjectID="_1475734146" r:id="rId17"/>
        </w:object>
      </w:r>
    </w:p>
    <w:p w:rsidR="00CA2DF9" w:rsidRDefault="00802A3D">
      <w:pPr>
        <w:numPr>
          <w:ilvl w:val="0"/>
          <w:numId w:val="2"/>
        </w:numPr>
      </w:pPr>
      <w:r>
        <w:t xml:space="preserve">Décris comment la structure de chacune des 3 formes produites par la calculatrice se compare à </w:t>
      </w:r>
      <w:proofErr w:type="gramStart"/>
      <w:r>
        <w:t>celle</w:t>
      </w:r>
      <w:proofErr w:type="gramEnd"/>
      <w:r>
        <w:t xml:space="preserve"> de l’expression donnée. </w:t>
      </w:r>
    </w:p>
    <w:p w:rsidR="00CA2DF9" w:rsidRDefault="00802A3D">
      <w:pPr>
        <w:ind w:left="709"/>
      </w:pPr>
    </w:p>
    <w:p w:rsidR="00CA2DF9" w:rsidRDefault="00802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rPr>
          <w:color w:val="FF0000"/>
        </w:rPr>
      </w:pPr>
    </w:p>
    <w:p w:rsidR="00CA2DF9" w:rsidRDefault="00802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rPr>
          <w:color w:val="FF0000"/>
        </w:rPr>
      </w:pPr>
    </w:p>
    <w:p w:rsidR="00CA2DF9" w:rsidRDefault="00802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rPr>
          <w:color w:val="FF0000"/>
        </w:rPr>
      </w:pPr>
    </w:p>
    <w:p w:rsidR="00CA2DF9" w:rsidRDefault="00802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rPr>
          <w:color w:val="FF0000"/>
        </w:rPr>
      </w:pPr>
    </w:p>
    <w:p w:rsidR="00CA2DF9" w:rsidRDefault="00802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rPr>
          <w:color w:val="FF0000"/>
        </w:rPr>
      </w:pPr>
    </w:p>
    <w:p w:rsidR="00CA2DF9" w:rsidRDefault="00802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rPr>
          <w:color w:val="FF0000"/>
        </w:rPr>
      </w:pPr>
    </w:p>
    <w:p w:rsidR="00CA2DF9" w:rsidRDefault="00802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rPr>
          <w:color w:val="FF0000"/>
        </w:rPr>
      </w:pPr>
    </w:p>
    <w:p w:rsidR="00CA2DF9" w:rsidRDefault="00802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rPr>
          <w:color w:val="FF0000"/>
        </w:rPr>
      </w:pPr>
    </w:p>
    <w:p w:rsidR="00CA2DF9" w:rsidRDefault="00802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rPr>
          <w:color w:val="FF0000"/>
        </w:rPr>
      </w:pPr>
    </w:p>
    <w:p w:rsidR="00CA2DF9" w:rsidRDefault="00802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</w:pPr>
    </w:p>
    <w:p w:rsidR="00CA2DF9" w:rsidRDefault="00802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</w:pPr>
    </w:p>
    <w:p w:rsidR="00CA2DF9" w:rsidRDefault="00802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</w:pPr>
    </w:p>
    <w:p w:rsidR="00CA2DF9" w:rsidRDefault="00802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</w:pPr>
    </w:p>
    <w:p w:rsidR="00CA2DF9" w:rsidRDefault="00802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</w:pPr>
    </w:p>
    <w:p w:rsidR="00CA2DF9" w:rsidRDefault="00802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</w:pPr>
    </w:p>
    <w:p w:rsidR="00CA2DF9" w:rsidRDefault="00802A3D"/>
    <w:p w:rsidR="00CA2DF9" w:rsidRDefault="00802A3D">
      <w:pPr>
        <w:pStyle w:val="Pieddepage"/>
        <w:tabs>
          <w:tab w:val="clear" w:pos="4320"/>
          <w:tab w:val="clear" w:pos="8640"/>
        </w:tabs>
      </w:pPr>
    </w:p>
    <w:p w:rsidR="00CA2DF9" w:rsidRDefault="00802A3D">
      <w:pPr>
        <w:numPr>
          <w:ilvl w:val="0"/>
          <w:numId w:val="2"/>
        </w:numPr>
      </w:pPr>
      <w:r>
        <w:t>Ces trois formes sont-elles équivalentes à l’expression donnée? Explique STP.</w:t>
      </w:r>
    </w:p>
    <w:p w:rsidR="00CA2DF9" w:rsidRDefault="00802A3D"/>
    <w:p w:rsidR="00CA2DF9" w:rsidRDefault="00802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rPr>
          <w:color w:val="FF0000"/>
        </w:rPr>
      </w:pPr>
    </w:p>
    <w:p w:rsidR="00CA2DF9" w:rsidRDefault="00802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rPr>
          <w:color w:val="FF0000"/>
        </w:rPr>
      </w:pPr>
    </w:p>
    <w:p w:rsidR="00CA2DF9" w:rsidRDefault="00802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rPr>
          <w:color w:val="FF0000"/>
        </w:rPr>
      </w:pPr>
    </w:p>
    <w:p w:rsidR="00CA2DF9" w:rsidRDefault="00802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rPr>
          <w:color w:val="FF0000"/>
        </w:rPr>
      </w:pPr>
    </w:p>
    <w:p w:rsidR="00CA2DF9" w:rsidRDefault="00802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rPr>
          <w:color w:val="FF0000"/>
        </w:rPr>
      </w:pPr>
    </w:p>
    <w:p w:rsidR="00CA2DF9" w:rsidRDefault="00802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rPr>
          <w:color w:val="FF0000"/>
        </w:rPr>
      </w:pPr>
    </w:p>
    <w:p w:rsidR="00CA2DF9" w:rsidRDefault="00802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rPr>
          <w:color w:val="FF0000"/>
        </w:rPr>
      </w:pPr>
    </w:p>
    <w:p w:rsidR="00CA2DF9" w:rsidRDefault="00802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rPr>
          <w:color w:val="FF0000"/>
        </w:rPr>
      </w:pPr>
    </w:p>
    <w:p w:rsidR="00CA2DF9" w:rsidRDefault="00802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rPr>
          <w:color w:val="FF0000"/>
        </w:rPr>
      </w:pPr>
    </w:p>
    <w:p w:rsidR="00CA2DF9" w:rsidRDefault="00802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rPr>
          <w:color w:val="FF0000"/>
        </w:rPr>
      </w:pPr>
    </w:p>
    <w:p w:rsidR="00CA2DF9" w:rsidRDefault="00802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rPr>
          <w:color w:val="FF0000"/>
        </w:rPr>
      </w:pPr>
    </w:p>
    <w:p w:rsidR="00CA2DF9" w:rsidRDefault="00802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rPr>
          <w:color w:val="FF0000"/>
        </w:rPr>
      </w:pPr>
    </w:p>
    <w:p w:rsidR="00CA2DF9" w:rsidRDefault="00802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</w:pPr>
    </w:p>
    <w:p w:rsidR="00CA2DF9" w:rsidRDefault="00802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</w:pPr>
    </w:p>
    <w:p w:rsidR="00CA2DF9" w:rsidRDefault="00802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</w:pPr>
    </w:p>
    <w:p w:rsidR="00CA2DF9" w:rsidRDefault="00802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</w:pPr>
    </w:p>
    <w:p w:rsidR="00CA2DF9" w:rsidRDefault="00802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</w:pPr>
    </w:p>
    <w:p w:rsidR="00CA2DF9" w:rsidRDefault="00802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</w:pPr>
    </w:p>
    <w:p w:rsidR="00CA2DF9" w:rsidRDefault="00802A3D"/>
    <w:p w:rsidR="00CA2DF9" w:rsidRDefault="00802A3D">
      <w:r>
        <w:lastRenderedPageBreak/>
        <w:t xml:space="preserve">2. Pour l’expression 2, </w:t>
      </w:r>
      <w:r>
        <w:rPr>
          <w:position w:val="-22"/>
        </w:rPr>
        <w:object w:dxaOrig="2300" w:dyaOrig="620">
          <v:shape id="_x0000_i1030" type="#_x0000_t75" style="width:115.35pt;height:30.65pt" o:ole="">
            <v:imagedata r:id="rId18" o:title=""/>
            <o:lock v:ext="edit" aspectratio="f"/>
          </v:shape>
          <o:OLEObject Type="Embed" ProgID="Equation.3" ShapeID="_x0000_i1030" DrawAspect="Content" ObjectID="_1475734147" r:id="rId19"/>
        </w:object>
      </w:r>
      <w:proofErr w:type="gramStart"/>
      <w:r>
        <w:t xml:space="preserve"> ,</w:t>
      </w:r>
      <w:proofErr w:type="gramEnd"/>
      <w:r>
        <w:t xml:space="preserve"> montre comment arriver à la forme produite par la touche ENTER à l’aide de manipulations algébriqu</w:t>
      </w:r>
      <w:r>
        <w:t xml:space="preserve">es. </w:t>
      </w:r>
    </w:p>
    <w:p w:rsidR="00CA2DF9" w:rsidRDefault="00802A3D"/>
    <w:p w:rsidR="00CA2DF9" w:rsidRDefault="00802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A2DF9" w:rsidRDefault="00802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</w:rPr>
      </w:pPr>
    </w:p>
    <w:p w:rsidR="00CA2DF9" w:rsidRDefault="00802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</w:rPr>
      </w:pPr>
    </w:p>
    <w:p w:rsidR="00CA2DF9" w:rsidRDefault="00802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</w:rPr>
      </w:pPr>
    </w:p>
    <w:p w:rsidR="00CA2DF9" w:rsidRDefault="00802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</w:rPr>
      </w:pPr>
    </w:p>
    <w:p w:rsidR="00CA2DF9" w:rsidRDefault="00802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color w:val="FF0000"/>
        </w:rPr>
      </w:pPr>
    </w:p>
    <w:p w:rsidR="00CA2DF9" w:rsidRDefault="00802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A2DF9" w:rsidRDefault="00802A3D">
      <w:pPr>
        <w:tabs>
          <w:tab w:val="left" w:pos="5520"/>
        </w:tabs>
      </w:pPr>
      <w:r>
        <w:tab/>
      </w:r>
    </w:p>
    <w:p w:rsidR="00CA2DF9" w:rsidRDefault="00802A3D">
      <w:r>
        <w:t xml:space="preserve">3. Soit </w:t>
      </w:r>
      <w:r>
        <w:rPr>
          <w:position w:val="-6"/>
        </w:rPr>
        <w:object w:dxaOrig="1380" w:dyaOrig="260">
          <v:shape id="_x0000_i1031" type="#_x0000_t75" style="width:68.65pt;height:13.35pt" o:ole="">
            <v:imagedata r:id="rId20" o:title=""/>
            <o:lock v:ext="edit" aspectratio="f"/>
          </v:shape>
          <o:OLEObject Type="Embed" ProgID="Equation.3" ShapeID="_x0000_i1031" DrawAspect="Content" ObjectID="_1475734148" r:id="rId21"/>
        </w:object>
      </w:r>
      <w:r>
        <w:t xml:space="preserve">, l’expression 3. Montre par des manipulations algébriques (papier-crayon) comment obtenir la forme </w:t>
      </w:r>
      <w:r>
        <w:rPr>
          <w:position w:val="-6"/>
        </w:rPr>
        <w:object w:dxaOrig="1260" w:dyaOrig="260">
          <v:shape id="_x0000_i1032" type="#_x0000_t75" style="width:62.65pt;height:12.65pt" o:ole="">
            <v:imagedata r:id="rId22" o:title=""/>
            <o:lock v:ext="edit" aspectratio="f"/>
          </v:shape>
          <o:OLEObject Type="Embed" ProgID="Equation.3" ShapeID="_x0000_i1032" DrawAspect="Content" ObjectID="_1475734149" r:id="rId23"/>
        </w:object>
      </w:r>
      <w:r>
        <w:t>produite par la commande FACTOR.</w:t>
      </w:r>
    </w:p>
    <w:p w:rsidR="00CA2DF9" w:rsidRDefault="00802A3D"/>
    <w:p w:rsidR="00CA2DF9" w:rsidRDefault="00802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A2DF9" w:rsidRDefault="00802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color w:val="FF0000"/>
        </w:rPr>
      </w:pPr>
    </w:p>
    <w:p w:rsidR="00CA2DF9" w:rsidRDefault="00802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</w:rPr>
      </w:pPr>
    </w:p>
    <w:p w:rsidR="00CA2DF9" w:rsidRDefault="00802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A2DF9" w:rsidRDefault="00802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A2DF9" w:rsidRDefault="00802A3D"/>
    <w:p w:rsidR="00CA2DF9" w:rsidRDefault="00802A3D"/>
    <w:p w:rsidR="00CA2DF9" w:rsidRDefault="00802A3D">
      <w:pPr>
        <w:ind w:right="-754"/>
      </w:pPr>
      <w:r>
        <w:t xml:space="preserve">4. Soit </w:t>
      </w:r>
      <w:r>
        <w:rPr>
          <w:position w:val="-20"/>
        </w:rPr>
        <w:object w:dxaOrig="1600" w:dyaOrig="540">
          <v:shape id="_x0000_i1033" type="#_x0000_t75" style="width:120pt;height:27.35pt" o:ole="">
            <v:imagedata r:id="rId24" o:title=""/>
          </v:shape>
          <o:OLEObject Type="Embed" ProgID="Equation.3" ShapeID="_x0000_i1033" DrawAspect="Content" ObjectID="_1475734150" r:id="rId25"/>
        </w:object>
      </w:r>
      <w:r>
        <w:t xml:space="preserve">, l’expression </w:t>
      </w:r>
      <w:r>
        <w:t xml:space="preserve">4. Montre par des manipulations algébriques (papier-crayon) comment obtenir la forme </w:t>
      </w:r>
      <w:r>
        <w:rPr>
          <w:position w:val="-22"/>
        </w:rPr>
        <w:object w:dxaOrig="1140" w:dyaOrig="580">
          <v:shape id="_x0000_i1034" type="#_x0000_t75" style="width:57.35pt;height:28.65pt" o:ole="">
            <v:imagedata r:id="rId26" o:title=""/>
            <o:lock v:ext="edit" aspectratio="f"/>
          </v:shape>
          <o:OLEObject Type="Embed" ProgID="Equation.3" ShapeID="_x0000_i1034" DrawAspect="Content" ObjectID="_1475734151" r:id="rId27"/>
        </w:object>
      </w:r>
      <w:r>
        <w:t>produite par la commande EXPAND.</w:t>
      </w:r>
    </w:p>
    <w:p w:rsidR="00CA2DF9" w:rsidRDefault="00802A3D"/>
    <w:p w:rsidR="00CA2DF9" w:rsidRDefault="00802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A2DF9" w:rsidRDefault="00802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 xml:space="preserve"> </w:t>
      </w:r>
    </w:p>
    <w:p w:rsidR="00CA2DF9" w:rsidRDefault="00802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ab/>
      </w:r>
      <w:r>
        <w:tab/>
      </w:r>
      <w:r>
        <w:tab/>
        <w:t xml:space="preserve">     </w:t>
      </w:r>
    </w:p>
    <w:p w:rsidR="00CA2DF9" w:rsidRDefault="00802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ab/>
      </w:r>
      <w:r>
        <w:tab/>
      </w:r>
      <w:r>
        <w:tab/>
        <w:t xml:space="preserve">     </w:t>
      </w:r>
    </w:p>
    <w:p w:rsidR="00CA2DF9" w:rsidRDefault="00802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ab/>
      </w:r>
      <w:r>
        <w:tab/>
      </w:r>
      <w:r>
        <w:tab/>
        <w:t xml:space="preserve">     </w:t>
      </w:r>
    </w:p>
    <w:p w:rsidR="00CA2DF9" w:rsidRDefault="00802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ab/>
      </w:r>
      <w:r>
        <w:tab/>
      </w:r>
      <w:r>
        <w:tab/>
        <w:t xml:space="preserve">     </w:t>
      </w:r>
    </w:p>
    <w:p w:rsidR="00CA2DF9" w:rsidRDefault="00802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ab/>
      </w:r>
      <w:r>
        <w:tab/>
      </w:r>
      <w:r>
        <w:tab/>
        <w:t xml:space="preserve">     </w:t>
      </w:r>
    </w:p>
    <w:p w:rsidR="00CA2DF9" w:rsidRDefault="00802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ab/>
      </w:r>
      <w:r>
        <w:tab/>
      </w:r>
      <w:r>
        <w:tab/>
        <w:t xml:space="preserve">     </w:t>
      </w:r>
    </w:p>
    <w:p w:rsidR="00CA2DF9" w:rsidRDefault="00802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:rsidR="00CA2DF9" w:rsidRDefault="00802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:rsidR="00CA2DF9" w:rsidRDefault="00802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:rsidR="00CA2DF9" w:rsidRDefault="00802A3D">
      <w:r>
        <w:lastRenderedPageBreak/>
        <w:t>5. Dans le tableau de la partie I A ci-dessus, quelles</w:t>
      </w:r>
      <w:r>
        <w:t xml:space="preserve"> sont les expressions qui sont équivalentes entre elles (trouve-en le plus possible)? </w:t>
      </w:r>
      <w:proofErr w:type="gramStart"/>
      <w:r>
        <w:t xml:space="preserve">Est-ce que ces équivalences sont sujettes à des contraintes sur les valeurs admissibles de </w:t>
      </w:r>
      <w:r>
        <w:rPr>
          <w:i/>
        </w:rPr>
        <w:t>x</w:t>
      </w:r>
      <w:r>
        <w:t>?</w:t>
      </w:r>
      <w:proofErr w:type="gramEnd"/>
      <w:r>
        <w:t xml:space="preserve"> Explique STP.</w:t>
      </w:r>
    </w:p>
    <w:p w:rsidR="00CA2DF9" w:rsidRDefault="00802A3D"/>
    <w:p w:rsidR="00CA2DF9" w:rsidRDefault="00802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A2DF9" w:rsidRDefault="00802A3D">
      <w:pPr>
        <w:pStyle w:val="Corpsdetexte3"/>
      </w:pPr>
    </w:p>
    <w:p w:rsidR="00CA2DF9" w:rsidRDefault="00802A3D">
      <w:pPr>
        <w:pStyle w:val="Corpsdetexte3"/>
      </w:pPr>
    </w:p>
    <w:p w:rsidR="00CA2DF9" w:rsidRDefault="00802A3D">
      <w:pPr>
        <w:pStyle w:val="Corpsdetexte3"/>
      </w:pPr>
    </w:p>
    <w:p w:rsidR="00CA2DF9" w:rsidRDefault="00802A3D">
      <w:pPr>
        <w:pStyle w:val="Corpsdetexte3"/>
      </w:pPr>
    </w:p>
    <w:p w:rsidR="00CA2DF9" w:rsidRDefault="00802A3D">
      <w:pPr>
        <w:pStyle w:val="Corpsdetexte3"/>
      </w:pPr>
    </w:p>
    <w:p w:rsidR="00CA2DF9" w:rsidRDefault="00802A3D">
      <w:pPr>
        <w:pStyle w:val="Corpsdetexte3"/>
      </w:pPr>
    </w:p>
    <w:p w:rsidR="00CA2DF9" w:rsidRDefault="00802A3D">
      <w:pPr>
        <w:pStyle w:val="Corpsdetexte3"/>
      </w:pPr>
    </w:p>
    <w:p w:rsidR="00CA2DF9" w:rsidRDefault="00802A3D">
      <w:pPr>
        <w:pStyle w:val="Corpsdetexte3"/>
      </w:pPr>
    </w:p>
    <w:p w:rsidR="00CA2DF9" w:rsidRDefault="00802A3D">
      <w:pPr>
        <w:pStyle w:val="Corpsdetexte3"/>
      </w:pPr>
    </w:p>
    <w:p w:rsidR="00CA2DF9" w:rsidRDefault="00802A3D">
      <w:pPr>
        <w:pStyle w:val="Corpsdetexte3"/>
      </w:pPr>
    </w:p>
    <w:p w:rsidR="00CA2DF9" w:rsidRDefault="00802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A2DF9" w:rsidRDefault="00802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A2DF9" w:rsidRDefault="00802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A2DF9" w:rsidRDefault="00802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A2DF9" w:rsidRDefault="00802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A2DF9" w:rsidRDefault="00802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A2DF9" w:rsidRDefault="00802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A2DF9" w:rsidRDefault="00802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A2DF9" w:rsidRDefault="00802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A2DF9" w:rsidRDefault="00802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A2DF9" w:rsidRDefault="00802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A2DF9" w:rsidRDefault="00802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A2DF9" w:rsidRDefault="00802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A2DF9" w:rsidRDefault="00802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A2DF9" w:rsidRDefault="00802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A2DF9" w:rsidRDefault="00802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A2DF9" w:rsidRDefault="00802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A2DF9" w:rsidRDefault="00802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A2DF9" w:rsidRDefault="00802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A2DF9" w:rsidRDefault="00802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A2DF9" w:rsidRDefault="00802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A2DF9" w:rsidRDefault="00802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A2DF9" w:rsidRDefault="00802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A2DF9" w:rsidRDefault="00802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A2DF9" w:rsidRDefault="00802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A2DF9" w:rsidRDefault="00802A3D"/>
    <w:p w:rsidR="00CA2DF9" w:rsidRDefault="00802A3D"/>
    <w:p w:rsidR="00CA2DF9" w:rsidRDefault="00802A3D">
      <w:pPr>
        <w:pStyle w:val="Pieddepage"/>
        <w:tabs>
          <w:tab w:val="clear" w:pos="4320"/>
          <w:tab w:val="clear" w:pos="8640"/>
        </w:tabs>
      </w:pPr>
    </w:p>
    <w:p w:rsidR="00CA2DF9" w:rsidRDefault="00802A3D">
      <w:pPr>
        <w:pStyle w:val="Titre2"/>
      </w:pPr>
      <w:r>
        <w:t>Discussion en classe d</w:t>
      </w:r>
      <w:r>
        <w:t xml:space="preserve">es parties I A </w:t>
      </w:r>
      <w:proofErr w:type="gramStart"/>
      <w:r>
        <w:t>et</w:t>
      </w:r>
      <w:proofErr w:type="gramEnd"/>
      <w:r>
        <w:t xml:space="preserve"> B</w:t>
      </w:r>
    </w:p>
    <w:p w:rsidR="00CA2DF9" w:rsidRDefault="00802A3D"/>
    <w:p w:rsidR="00CA2DF9" w:rsidRDefault="00802A3D">
      <w:pPr>
        <w:pStyle w:val="Corpsdetexte"/>
        <w:jc w:val="left"/>
      </w:pPr>
    </w:p>
    <w:p w:rsidR="00CA2DF9" w:rsidRDefault="00802A3D">
      <w:pPr>
        <w:pStyle w:val="Corpsdetexte"/>
        <w:rPr>
          <w:b/>
        </w:rPr>
      </w:pPr>
      <w:r>
        <w:rPr>
          <w:b/>
        </w:rPr>
        <w:lastRenderedPageBreak/>
        <w:t>Partie II</w:t>
      </w:r>
      <w:r>
        <w:t>:</w:t>
      </w:r>
      <w:r>
        <w:rPr>
          <w:b/>
        </w:rPr>
        <w:t xml:space="preserve"> Démonstration de l’équivalentce d’expressions </w:t>
      </w:r>
    </w:p>
    <w:p w:rsidR="00CA2DF9" w:rsidRDefault="00802A3D">
      <w:pPr>
        <w:pStyle w:val="Corpsdetexte"/>
        <w:rPr>
          <w:b/>
        </w:rPr>
      </w:pPr>
      <w:proofErr w:type="gramStart"/>
      <w:r>
        <w:rPr>
          <w:b/>
        </w:rPr>
        <w:t>en</w:t>
      </w:r>
      <w:proofErr w:type="gramEnd"/>
      <w:r>
        <w:rPr>
          <w:b/>
        </w:rPr>
        <w:t xml:space="preserve"> utilisant diverses approches avec la calculatrice </w:t>
      </w:r>
    </w:p>
    <w:p w:rsidR="00CA2DF9" w:rsidRDefault="00802A3D">
      <w:pPr>
        <w:pStyle w:val="Pieddepage"/>
        <w:tabs>
          <w:tab w:val="clear" w:pos="4320"/>
          <w:tab w:val="clear" w:pos="8640"/>
        </w:tabs>
      </w:pPr>
    </w:p>
    <w:p w:rsidR="00CA2DF9" w:rsidRDefault="00802A3D">
      <w:proofErr w:type="gramStart"/>
      <w:r>
        <w:t>Voici une liste de quatre expressions équivalentes, modulo certaines contraintes.</w:t>
      </w:r>
      <w:proofErr w:type="gramEnd"/>
    </w:p>
    <w:p w:rsidR="00CA2DF9" w:rsidRDefault="00802A3D"/>
    <w:p w:rsidR="00CA2DF9" w:rsidRDefault="00802A3D">
      <w:pPr>
        <w:jc w:val="center"/>
      </w:pPr>
    </w:p>
    <w:tbl>
      <w:tblPr>
        <w:tblW w:w="3006" w:type="dxa"/>
        <w:jc w:val="center"/>
        <w:tblInd w:w="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06"/>
      </w:tblGrid>
      <w:tr w:rsidR="00CA2D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A2DF9" w:rsidRDefault="00802A3D">
            <w:pPr>
              <w:jc w:val="center"/>
            </w:pPr>
            <w:r>
              <w:t>Expression donnée</w:t>
            </w:r>
          </w:p>
        </w:tc>
      </w:tr>
      <w:tr w:rsidR="00CA2D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06" w:type="dxa"/>
            <w:tcBorders>
              <w:top w:val="single" w:sz="18" w:space="0" w:color="auto"/>
              <w:right w:val="single" w:sz="4" w:space="0" w:color="auto"/>
            </w:tcBorders>
          </w:tcPr>
          <w:p w:rsidR="00CA2DF9" w:rsidRDefault="00802A3D"/>
          <w:p w:rsidR="00CA2DF9" w:rsidRDefault="00802A3D">
            <w:r>
              <w:t xml:space="preserve">1. </w:t>
            </w:r>
            <w:r>
              <w:rPr>
                <w:position w:val="-26"/>
              </w:rPr>
              <w:object w:dxaOrig="2200" w:dyaOrig="620">
                <v:shape id="_x0000_i1035" type="#_x0000_t75" style="width:98pt;height:28pt" o:ole="">
                  <v:imagedata r:id="rId28" o:title=""/>
                </v:shape>
                <o:OLEObject Type="Embed" ProgID="Equation.3" ShapeID="_x0000_i1035" DrawAspect="Content" ObjectID="_1475734152" r:id="rId29"/>
              </w:object>
            </w:r>
          </w:p>
          <w:p w:rsidR="00CA2DF9" w:rsidRDefault="00802A3D"/>
        </w:tc>
      </w:tr>
      <w:tr w:rsidR="00CA2D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06" w:type="dxa"/>
            <w:tcBorders>
              <w:right w:val="single" w:sz="4" w:space="0" w:color="auto"/>
            </w:tcBorders>
          </w:tcPr>
          <w:p w:rsidR="00CA2DF9" w:rsidRDefault="00802A3D"/>
          <w:p w:rsidR="00CA2DF9" w:rsidRDefault="00802A3D">
            <w:r>
              <w:t xml:space="preserve">2. </w:t>
            </w:r>
            <w:r>
              <w:rPr>
                <w:position w:val="-26"/>
              </w:rPr>
              <w:object w:dxaOrig="2160" w:dyaOrig="660">
                <v:shape id="_x0000_i1036" type="#_x0000_t75" style="width:101.35pt;height:31.35pt" o:ole="">
                  <v:imagedata r:id="rId30" o:title=""/>
                </v:shape>
                <o:OLEObject Type="Embed" ProgID="Equation.3" ShapeID="_x0000_i1036" DrawAspect="Content" ObjectID="_1475734153" r:id="rId31"/>
              </w:object>
            </w:r>
          </w:p>
          <w:p w:rsidR="00CA2DF9" w:rsidRDefault="00802A3D"/>
        </w:tc>
      </w:tr>
      <w:tr w:rsidR="00CA2D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06" w:type="dxa"/>
            <w:tcBorders>
              <w:right w:val="single" w:sz="4" w:space="0" w:color="auto"/>
            </w:tcBorders>
          </w:tcPr>
          <w:p w:rsidR="00CA2DF9" w:rsidRDefault="00802A3D"/>
          <w:p w:rsidR="00CA2DF9" w:rsidRDefault="00802A3D">
            <w:r>
              <w:t xml:space="preserve">3. </w:t>
            </w:r>
            <w:r>
              <w:rPr>
                <w:position w:val="-2"/>
              </w:rPr>
              <w:object w:dxaOrig="1320" w:dyaOrig="260">
                <v:shape id="_x0000_i1037" type="#_x0000_t75" style="width:62pt;height:12.65pt" o:ole="">
                  <v:imagedata r:id="rId32" o:title=""/>
                </v:shape>
                <o:OLEObject Type="Embed" ProgID="Equation.3" ShapeID="_x0000_i1037" DrawAspect="Content" ObjectID="_1475734154" r:id="rId33"/>
              </w:object>
            </w:r>
          </w:p>
          <w:p w:rsidR="00CA2DF9" w:rsidRDefault="00802A3D">
            <w:pPr>
              <w:pStyle w:val="En-tte"/>
              <w:tabs>
                <w:tab w:val="clear" w:pos="4320"/>
                <w:tab w:val="clear" w:pos="8640"/>
              </w:tabs>
            </w:pPr>
          </w:p>
        </w:tc>
      </w:tr>
      <w:tr w:rsidR="00CA2D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06" w:type="dxa"/>
            <w:tcBorders>
              <w:right w:val="single" w:sz="4" w:space="0" w:color="auto"/>
            </w:tcBorders>
          </w:tcPr>
          <w:p w:rsidR="00CA2DF9" w:rsidRDefault="00802A3D"/>
          <w:p w:rsidR="00CA2DF9" w:rsidRDefault="00802A3D">
            <w:r>
              <w:t xml:space="preserve">4. </w:t>
            </w:r>
            <w:r>
              <w:rPr>
                <w:position w:val="-26"/>
              </w:rPr>
              <w:object w:dxaOrig="1620" w:dyaOrig="660">
                <v:shape id="_x0000_i1038" type="#_x0000_t75" style="width:93.35pt;height:25.35pt" o:ole="">
                  <v:imagedata r:id="rId34" o:title=""/>
                </v:shape>
                <o:OLEObject Type="Embed" ProgID="Equation.3" ShapeID="_x0000_i1038" DrawAspect="Content" ObjectID="_1475734155" r:id="rId35"/>
              </w:object>
            </w:r>
          </w:p>
          <w:p w:rsidR="00CA2DF9" w:rsidRDefault="00802A3D"/>
        </w:tc>
      </w:tr>
    </w:tbl>
    <w:p w:rsidR="00CA2DF9" w:rsidRDefault="00802A3D">
      <w:pPr>
        <w:jc w:val="center"/>
      </w:pPr>
    </w:p>
    <w:p w:rsidR="00CA2DF9" w:rsidRDefault="00802A3D"/>
    <w:p w:rsidR="00CA2DF9" w:rsidRDefault="00802A3D">
      <w:pPr>
        <w:ind w:left="360"/>
      </w:pPr>
      <w:proofErr w:type="gramStart"/>
      <w:r>
        <w:rPr>
          <w:b/>
        </w:rPr>
        <w:t>II(</w:t>
      </w:r>
      <w:proofErr w:type="gramEnd"/>
      <w:r>
        <w:rPr>
          <w:b/>
        </w:rPr>
        <w:t>A)</w:t>
      </w:r>
      <w:r>
        <w:t xml:space="preserve"> Détermine le plus grand ensemble de valeurs admissibles pour </w:t>
      </w:r>
      <w:r>
        <w:rPr>
          <w:i/>
        </w:rPr>
        <w:t>x</w:t>
      </w:r>
      <w:r>
        <w:t xml:space="preserve"> pour cet ensemble d’expressions. Montre </w:t>
      </w:r>
      <w:proofErr w:type="gramStart"/>
      <w:r>
        <w:t>et</w:t>
      </w:r>
      <w:proofErr w:type="gramEnd"/>
      <w:r>
        <w:t xml:space="preserve"> explique comment tu a déterminé ceci. </w:t>
      </w:r>
    </w:p>
    <w:p w:rsidR="00CA2DF9" w:rsidRDefault="00802A3D"/>
    <w:tbl>
      <w:tblPr>
        <w:tblW w:w="848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84"/>
      </w:tblGrid>
      <w:tr w:rsidR="00CA2DF9">
        <w:tblPrEx>
          <w:tblCellMar>
            <w:top w:w="0" w:type="dxa"/>
            <w:bottom w:w="0" w:type="dxa"/>
          </w:tblCellMar>
        </w:tblPrEx>
        <w:tc>
          <w:tcPr>
            <w:tcW w:w="8484" w:type="dxa"/>
          </w:tcPr>
          <w:p w:rsidR="00CA2DF9" w:rsidRDefault="00802A3D">
            <w:pPr>
              <w:jc w:val="center"/>
            </w:pPr>
          </w:p>
          <w:p w:rsidR="00CA2DF9" w:rsidRDefault="00802A3D">
            <w:pPr>
              <w:rPr>
                <w:color w:val="FF0000"/>
              </w:rPr>
            </w:pPr>
          </w:p>
          <w:p w:rsidR="00CA2DF9" w:rsidRDefault="00802A3D">
            <w:pPr>
              <w:rPr>
                <w:color w:val="FF0000"/>
              </w:rPr>
            </w:pPr>
          </w:p>
          <w:p w:rsidR="00CA2DF9" w:rsidRDefault="00802A3D">
            <w:pPr>
              <w:rPr>
                <w:color w:val="FF0000"/>
              </w:rPr>
            </w:pPr>
          </w:p>
          <w:p w:rsidR="00CA2DF9" w:rsidRDefault="00802A3D">
            <w:pPr>
              <w:rPr>
                <w:color w:val="FF0000"/>
              </w:rPr>
            </w:pPr>
          </w:p>
          <w:p w:rsidR="00CA2DF9" w:rsidRDefault="00802A3D">
            <w:pPr>
              <w:rPr>
                <w:color w:val="FF0000"/>
              </w:rPr>
            </w:pPr>
          </w:p>
          <w:p w:rsidR="00CA2DF9" w:rsidRDefault="00802A3D">
            <w:pPr>
              <w:rPr>
                <w:color w:val="FF0000"/>
              </w:rPr>
            </w:pPr>
          </w:p>
          <w:p w:rsidR="00CA2DF9" w:rsidRDefault="00802A3D">
            <w:pPr>
              <w:rPr>
                <w:color w:val="FF0000"/>
              </w:rPr>
            </w:pPr>
          </w:p>
          <w:p w:rsidR="00CA2DF9" w:rsidRDefault="00802A3D">
            <w:pPr>
              <w:rPr>
                <w:color w:val="FF0000"/>
              </w:rPr>
            </w:pPr>
          </w:p>
          <w:p w:rsidR="00CA2DF9" w:rsidRDefault="00802A3D">
            <w:pPr>
              <w:rPr>
                <w:color w:val="FF0000"/>
              </w:rPr>
            </w:pPr>
          </w:p>
          <w:p w:rsidR="00CA2DF9" w:rsidRDefault="00802A3D">
            <w:pPr>
              <w:rPr>
                <w:color w:val="FF0000"/>
              </w:rPr>
            </w:pPr>
          </w:p>
          <w:p w:rsidR="00CA2DF9" w:rsidRDefault="00802A3D">
            <w:pPr>
              <w:rPr>
                <w:color w:val="FF0000"/>
              </w:rPr>
            </w:pPr>
          </w:p>
          <w:p w:rsidR="00CA2DF9" w:rsidRDefault="00802A3D">
            <w:pPr>
              <w:rPr>
                <w:color w:val="FF0000"/>
              </w:rPr>
            </w:pPr>
          </w:p>
          <w:p w:rsidR="00CA2DF9" w:rsidRDefault="00802A3D">
            <w:pPr>
              <w:rPr>
                <w:color w:val="FF0000"/>
              </w:rPr>
            </w:pPr>
          </w:p>
          <w:p w:rsidR="00CA2DF9" w:rsidRDefault="00802A3D"/>
          <w:p w:rsidR="00CA2DF9" w:rsidRDefault="00802A3D">
            <w:pPr>
              <w:jc w:val="center"/>
            </w:pPr>
          </w:p>
          <w:p w:rsidR="00CA2DF9" w:rsidRDefault="00802A3D">
            <w:pPr>
              <w:jc w:val="center"/>
            </w:pPr>
          </w:p>
          <w:p w:rsidR="00CA2DF9" w:rsidRDefault="00802A3D">
            <w:pPr>
              <w:jc w:val="center"/>
            </w:pPr>
          </w:p>
        </w:tc>
      </w:tr>
    </w:tbl>
    <w:p w:rsidR="00CA2DF9" w:rsidRDefault="00802A3D"/>
    <w:p w:rsidR="00CA2DF9" w:rsidRDefault="00802A3D">
      <w:r>
        <w:br w:type="page"/>
      </w:r>
      <w:proofErr w:type="gramStart"/>
      <w:r>
        <w:rPr>
          <w:b/>
        </w:rPr>
        <w:lastRenderedPageBreak/>
        <w:t>II(</w:t>
      </w:r>
      <w:proofErr w:type="gramEnd"/>
      <w:r>
        <w:rPr>
          <w:b/>
        </w:rPr>
        <w:t>B)</w:t>
      </w:r>
      <w:r>
        <w:t xml:space="preserve"> En utilisant chacune des quatre méthodes </w:t>
      </w:r>
      <w:r>
        <w:rPr>
          <w:u w:val="single"/>
        </w:rPr>
        <w:t>une et une seule fois</w:t>
      </w:r>
      <w:r>
        <w:t xml:space="preserve">, montre que les quatre expressions du tableau 1 sont toutes équivalentes. Dans le tableau 2, écris </w:t>
      </w:r>
      <w:proofErr w:type="gramStart"/>
      <w:r>
        <w:t>ce</w:t>
      </w:r>
      <w:proofErr w:type="gramEnd"/>
      <w:r>
        <w:t xml:space="preserve"> que tu as tapé à la calculatrice et ce qu’elle a répondu.</w:t>
      </w:r>
    </w:p>
    <w:p w:rsidR="00CA2DF9" w:rsidRDefault="00802A3D"/>
    <w:p w:rsidR="00CA2DF9" w:rsidRDefault="00802A3D">
      <w:r>
        <w:rPr>
          <w:i/>
        </w:rPr>
        <w:t>Note</w:t>
      </w:r>
      <w:r>
        <w:t>:</w:t>
      </w:r>
      <w:r>
        <w:t xml:space="preserve"> tu dois user de stratégie pour décider quelle expression </w:t>
      </w:r>
      <w:proofErr w:type="gramStart"/>
      <w:r>
        <w:t>et</w:t>
      </w:r>
      <w:proofErr w:type="gramEnd"/>
      <w:r>
        <w:t xml:space="preserve"> quelle commande utiliser. (Tu peux utiliser la feuille de travail de travail de la dernière page pour garder trace de ton travail)</w:t>
      </w:r>
    </w:p>
    <w:p w:rsidR="00CA2DF9" w:rsidRDefault="00802A3D">
      <w:pPr>
        <w:pStyle w:val="Pieddepage"/>
        <w:tabs>
          <w:tab w:val="clear" w:pos="4320"/>
          <w:tab w:val="clear" w:pos="8640"/>
        </w:tabs>
      </w:pPr>
    </w:p>
    <w:p w:rsidR="00CA2DF9" w:rsidRDefault="00802A3D">
      <w:pPr>
        <w:pStyle w:val="Pieddepage"/>
        <w:tabs>
          <w:tab w:val="clear" w:pos="4320"/>
          <w:tab w:val="clear" w:pos="8640"/>
        </w:tabs>
        <w:jc w:val="center"/>
      </w:pPr>
      <w:r>
        <w:t>Tableau 1</w:t>
      </w:r>
    </w:p>
    <w:tbl>
      <w:tblPr>
        <w:tblW w:w="3332" w:type="dxa"/>
        <w:jc w:val="center"/>
        <w:tblInd w:w="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32"/>
      </w:tblGrid>
      <w:tr w:rsidR="00CA2D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A2DF9" w:rsidRDefault="00802A3D">
            <w:pPr>
              <w:jc w:val="center"/>
            </w:pPr>
            <w:r>
              <w:t>Expression donnée</w:t>
            </w:r>
          </w:p>
        </w:tc>
      </w:tr>
      <w:tr w:rsidR="00CA2D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32" w:type="dxa"/>
            <w:tcBorders>
              <w:top w:val="single" w:sz="18" w:space="0" w:color="auto"/>
              <w:right w:val="single" w:sz="4" w:space="0" w:color="auto"/>
            </w:tcBorders>
          </w:tcPr>
          <w:p w:rsidR="00CA2DF9" w:rsidRDefault="00802A3D">
            <w:pPr>
              <w:rPr>
                <w:sz w:val="8"/>
              </w:rPr>
            </w:pPr>
            <w:r>
              <w:t xml:space="preserve">Exp1: </w:t>
            </w:r>
            <w:r>
              <w:rPr>
                <w:position w:val="-26"/>
              </w:rPr>
              <w:object w:dxaOrig="2300" w:dyaOrig="620">
                <v:shape id="_x0000_i1039" type="#_x0000_t75" style="width:115.35pt;height:30.65pt" o:ole="">
                  <v:imagedata r:id="rId36" o:title=""/>
                  <o:lock v:ext="edit" aspectratio="f"/>
                </v:shape>
                <o:OLEObject Type="Embed" ProgID="Equation.3" ShapeID="_x0000_i1039" DrawAspect="Content" ObjectID="_1475734156" r:id="rId37"/>
              </w:object>
            </w:r>
          </w:p>
          <w:p w:rsidR="00CA2DF9" w:rsidRDefault="00802A3D">
            <w:pPr>
              <w:rPr>
                <w:sz w:val="8"/>
              </w:rPr>
            </w:pPr>
          </w:p>
        </w:tc>
      </w:tr>
      <w:tr w:rsidR="00CA2D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32" w:type="dxa"/>
            <w:tcBorders>
              <w:right w:val="single" w:sz="4" w:space="0" w:color="auto"/>
            </w:tcBorders>
          </w:tcPr>
          <w:p w:rsidR="00CA2DF9" w:rsidRDefault="00802A3D">
            <w:pPr>
              <w:rPr>
                <w:sz w:val="8"/>
              </w:rPr>
            </w:pPr>
            <w:r>
              <w:t>Ex</w:t>
            </w:r>
            <w:r>
              <w:t xml:space="preserve">p2: </w:t>
            </w:r>
            <w:r>
              <w:rPr>
                <w:position w:val="-26"/>
              </w:rPr>
              <w:object w:dxaOrig="2160" w:dyaOrig="660">
                <v:shape id="_x0000_i1040" type="#_x0000_t75" style="width:108pt;height:33.35pt" o:ole="">
                  <v:imagedata r:id="rId38" o:title=""/>
                </v:shape>
                <o:OLEObject Type="Embed" ProgID="Equation.3" ShapeID="_x0000_i1040" DrawAspect="Content" ObjectID="_1475734157" r:id="rId39"/>
              </w:object>
            </w:r>
          </w:p>
          <w:p w:rsidR="00CA2DF9" w:rsidRDefault="00802A3D">
            <w:pPr>
              <w:rPr>
                <w:sz w:val="8"/>
              </w:rPr>
            </w:pPr>
          </w:p>
        </w:tc>
      </w:tr>
      <w:tr w:rsidR="00CA2D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32" w:type="dxa"/>
            <w:tcBorders>
              <w:right w:val="single" w:sz="4" w:space="0" w:color="auto"/>
            </w:tcBorders>
          </w:tcPr>
          <w:p w:rsidR="00CA2DF9" w:rsidRDefault="00802A3D">
            <w:pPr>
              <w:rPr>
                <w:sz w:val="8"/>
              </w:rPr>
            </w:pPr>
            <w:r>
              <w:t xml:space="preserve">Exp3:  </w:t>
            </w:r>
            <w:r>
              <w:rPr>
                <w:position w:val="-2"/>
              </w:rPr>
              <w:object w:dxaOrig="1320" w:dyaOrig="260">
                <v:shape id="_x0000_i1041" type="#_x0000_t75" style="width:66pt;height:13.35pt" o:ole="">
                  <v:imagedata r:id="rId40" o:title=""/>
                  <o:lock v:ext="edit" aspectratio="f"/>
                </v:shape>
                <o:OLEObject Type="Embed" ProgID="Equation.3" ShapeID="_x0000_i1041" DrawAspect="Content" ObjectID="_1475734158" r:id="rId41"/>
              </w:object>
            </w:r>
          </w:p>
          <w:p w:rsidR="00CA2DF9" w:rsidRDefault="00802A3D">
            <w:pPr>
              <w:rPr>
                <w:sz w:val="8"/>
              </w:rPr>
            </w:pPr>
          </w:p>
        </w:tc>
      </w:tr>
      <w:tr w:rsidR="00CA2D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32" w:type="dxa"/>
            <w:tcBorders>
              <w:right w:val="single" w:sz="4" w:space="0" w:color="auto"/>
            </w:tcBorders>
          </w:tcPr>
          <w:p w:rsidR="00CA2DF9" w:rsidRDefault="00802A3D">
            <w:pPr>
              <w:rPr>
                <w:sz w:val="8"/>
              </w:rPr>
            </w:pPr>
            <w:r>
              <w:t xml:space="preserve">Exp4:  </w:t>
            </w:r>
            <w:r>
              <w:rPr>
                <w:position w:val="-26"/>
              </w:rPr>
              <w:object w:dxaOrig="1640" w:dyaOrig="660">
                <v:shape id="_x0000_i1042" type="#_x0000_t75" style="width:82pt;height:32.65pt" o:ole="">
                  <v:imagedata r:id="rId42" o:title=""/>
                  <o:lock v:ext="edit" aspectratio="f"/>
                </v:shape>
                <o:OLEObject Type="Embed" ProgID="Equation.3" ShapeID="_x0000_i1042" DrawAspect="Content" ObjectID="_1475734159" r:id="rId43"/>
              </w:object>
            </w:r>
          </w:p>
          <w:p w:rsidR="00CA2DF9" w:rsidRDefault="00802A3D">
            <w:pPr>
              <w:rPr>
                <w:sz w:val="8"/>
              </w:rPr>
            </w:pPr>
          </w:p>
        </w:tc>
      </w:tr>
    </w:tbl>
    <w:p w:rsidR="00CA2DF9" w:rsidRDefault="00802A3D">
      <w:pPr>
        <w:pStyle w:val="Pieddepage"/>
        <w:tabs>
          <w:tab w:val="clear" w:pos="4320"/>
          <w:tab w:val="clear" w:pos="8640"/>
        </w:tabs>
        <w:jc w:val="center"/>
      </w:pPr>
    </w:p>
    <w:p w:rsidR="00CA2DF9" w:rsidRDefault="00802A3D">
      <w:pPr>
        <w:pStyle w:val="Pieddepage"/>
        <w:tabs>
          <w:tab w:val="clear" w:pos="4320"/>
          <w:tab w:val="clear" w:pos="8640"/>
        </w:tabs>
        <w:jc w:val="center"/>
      </w:pPr>
    </w:p>
    <w:p w:rsidR="00CA2DF9" w:rsidRDefault="00802A3D">
      <w:pPr>
        <w:pStyle w:val="Pieddepage"/>
        <w:tabs>
          <w:tab w:val="clear" w:pos="4320"/>
          <w:tab w:val="clear" w:pos="8640"/>
        </w:tabs>
        <w:jc w:val="center"/>
      </w:pPr>
      <w:r>
        <w:t>Tableau 2</w:t>
      </w:r>
    </w:p>
    <w:tbl>
      <w:tblPr>
        <w:tblW w:w="9613" w:type="dxa"/>
        <w:jc w:val="center"/>
        <w:tblInd w:w="-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3"/>
        <w:gridCol w:w="4958"/>
        <w:gridCol w:w="3252"/>
      </w:tblGrid>
      <w:tr w:rsidR="00CA2D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</w:tcPr>
          <w:p w:rsidR="00CA2DF9" w:rsidRDefault="00802A3D">
            <w:pPr>
              <w:rPr>
                <w:b/>
              </w:rPr>
            </w:pPr>
            <w:r>
              <w:rPr>
                <w:b/>
              </w:rPr>
              <w:t>Méthode</w:t>
            </w:r>
          </w:p>
          <w:p w:rsidR="00CA2DF9" w:rsidRDefault="00802A3D">
            <w:pPr>
              <w:rPr>
                <w:b/>
              </w:rPr>
            </w:pPr>
            <w:proofErr w:type="gramStart"/>
            <w:r>
              <w:rPr>
                <w:b/>
              </w:rPr>
              <w:t>calculatrice</w:t>
            </w:r>
            <w:proofErr w:type="gramEnd"/>
          </w:p>
        </w:tc>
        <w:tc>
          <w:tcPr>
            <w:tcW w:w="5028" w:type="dxa"/>
            <w:tcBorders>
              <w:top w:val="single" w:sz="4" w:space="0" w:color="auto"/>
              <w:bottom w:val="single" w:sz="4" w:space="0" w:color="auto"/>
            </w:tcBorders>
          </w:tcPr>
          <w:p w:rsidR="00CA2DF9" w:rsidRDefault="00802A3D">
            <w:pPr>
              <w:jc w:val="center"/>
              <w:rPr>
                <w:b/>
              </w:rPr>
            </w:pPr>
            <w:r>
              <w:rPr>
                <w:b/>
              </w:rPr>
              <w:t xml:space="preserve">Ce que tu as tapé </w:t>
            </w:r>
          </w:p>
          <w:p w:rsidR="00CA2DF9" w:rsidRDefault="00802A3D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à</w:t>
            </w:r>
            <w:proofErr w:type="gramEnd"/>
            <w:r>
              <w:rPr>
                <w:b/>
              </w:rPr>
              <w:t xml:space="preserve"> la calculatrice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</w:tcPr>
          <w:p w:rsidR="00CA2DF9" w:rsidRDefault="00802A3D">
            <w:pPr>
              <w:jc w:val="center"/>
              <w:rPr>
                <w:b/>
              </w:rPr>
            </w:pPr>
            <w:r>
              <w:rPr>
                <w:b/>
              </w:rPr>
              <w:t xml:space="preserve">Résultat affiché </w:t>
            </w:r>
          </w:p>
          <w:p w:rsidR="00CA2DF9" w:rsidRDefault="00802A3D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par</w:t>
            </w:r>
            <w:proofErr w:type="gramEnd"/>
            <w:r>
              <w:rPr>
                <w:b/>
              </w:rPr>
              <w:t xml:space="preserve"> la calculatrice</w:t>
            </w:r>
          </w:p>
        </w:tc>
      </w:tr>
      <w:tr w:rsidR="00CA2D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97" w:type="dxa"/>
            <w:tcBorders>
              <w:top w:val="nil"/>
              <w:bottom w:val="single" w:sz="4" w:space="0" w:color="auto"/>
            </w:tcBorders>
          </w:tcPr>
          <w:p w:rsidR="00CA2DF9" w:rsidRDefault="00802A3D">
            <w:r>
              <w:t>Test d’égalité</w:t>
            </w:r>
          </w:p>
        </w:tc>
        <w:tc>
          <w:tcPr>
            <w:tcW w:w="5028" w:type="dxa"/>
            <w:tcBorders>
              <w:top w:val="nil"/>
              <w:bottom w:val="single" w:sz="4" w:space="0" w:color="auto"/>
            </w:tcBorders>
          </w:tcPr>
          <w:p w:rsidR="00CA2DF9" w:rsidRDefault="00802A3D">
            <w:pPr>
              <w:jc w:val="center"/>
              <w:rPr>
                <w:color w:val="FF0000"/>
              </w:rPr>
            </w:pPr>
          </w:p>
          <w:p w:rsidR="00CA2DF9" w:rsidRDefault="00802A3D">
            <w:pPr>
              <w:jc w:val="center"/>
              <w:rPr>
                <w:color w:val="FF0000"/>
              </w:rPr>
            </w:pPr>
          </w:p>
          <w:p w:rsidR="00CA2DF9" w:rsidRDefault="00802A3D">
            <w:pPr>
              <w:rPr>
                <w:color w:val="FF0000"/>
              </w:rPr>
            </w:pPr>
          </w:p>
        </w:tc>
        <w:tc>
          <w:tcPr>
            <w:tcW w:w="3288" w:type="dxa"/>
            <w:tcBorders>
              <w:top w:val="nil"/>
              <w:bottom w:val="single" w:sz="4" w:space="0" w:color="auto"/>
            </w:tcBorders>
          </w:tcPr>
          <w:p w:rsidR="00CA2DF9" w:rsidRDefault="00802A3D">
            <w:pPr>
              <w:jc w:val="center"/>
              <w:rPr>
                <w:color w:val="FF0000"/>
              </w:rPr>
            </w:pPr>
          </w:p>
          <w:p w:rsidR="00CA2DF9" w:rsidRDefault="00802A3D">
            <w:pPr>
              <w:jc w:val="center"/>
              <w:rPr>
                <w:color w:val="FF0000"/>
              </w:rPr>
            </w:pPr>
          </w:p>
        </w:tc>
      </w:tr>
      <w:tr w:rsidR="00CA2D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97" w:type="dxa"/>
            <w:tcBorders>
              <w:top w:val="nil"/>
              <w:bottom w:val="single" w:sz="4" w:space="0" w:color="auto"/>
            </w:tcBorders>
          </w:tcPr>
          <w:p w:rsidR="00CA2DF9" w:rsidRDefault="00802A3D">
            <w:r>
              <w:t>FACTOR</w:t>
            </w:r>
          </w:p>
        </w:tc>
        <w:tc>
          <w:tcPr>
            <w:tcW w:w="5028" w:type="dxa"/>
            <w:tcBorders>
              <w:top w:val="nil"/>
              <w:bottom w:val="single" w:sz="4" w:space="0" w:color="auto"/>
            </w:tcBorders>
          </w:tcPr>
          <w:p w:rsidR="00CA2DF9" w:rsidRDefault="00802A3D">
            <w:pPr>
              <w:jc w:val="center"/>
              <w:rPr>
                <w:color w:val="FF0000"/>
              </w:rPr>
            </w:pPr>
          </w:p>
          <w:p w:rsidR="00CA2DF9" w:rsidRDefault="00802A3D">
            <w:pPr>
              <w:jc w:val="center"/>
              <w:rPr>
                <w:color w:val="FF0000"/>
              </w:rPr>
            </w:pPr>
          </w:p>
          <w:p w:rsidR="00CA2DF9" w:rsidRDefault="00802A3D">
            <w:pPr>
              <w:jc w:val="center"/>
              <w:rPr>
                <w:color w:val="FF0000"/>
              </w:rPr>
            </w:pPr>
          </w:p>
        </w:tc>
        <w:tc>
          <w:tcPr>
            <w:tcW w:w="3288" w:type="dxa"/>
            <w:tcBorders>
              <w:top w:val="nil"/>
              <w:bottom w:val="single" w:sz="4" w:space="0" w:color="auto"/>
            </w:tcBorders>
          </w:tcPr>
          <w:p w:rsidR="00CA2DF9" w:rsidRDefault="00802A3D">
            <w:pPr>
              <w:jc w:val="center"/>
              <w:rPr>
                <w:color w:val="FF0000"/>
              </w:rPr>
            </w:pPr>
          </w:p>
          <w:p w:rsidR="00CA2DF9" w:rsidRDefault="00802A3D">
            <w:pPr>
              <w:jc w:val="center"/>
              <w:rPr>
                <w:color w:val="FF0000"/>
              </w:rPr>
            </w:pPr>
          </w:p>
        </w:tc>
      </w:tr>
      <w:tr w:rsidR="00CA2D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97" w:type="dxa"/>
            <w:tcBorders>
              <w:top w:val="nil"/>
              <w:bottom w:val="single" w:sz="4" w:space="0" w:color="auto"/>
            </w:tcBorders>
          </w:tcPr>
          <w:p w:rsidR="00CA2DF9" w:rsidRDefault="00802A3D">
            <w:r>
              <w:t>EXPAND</w:t>
            </w:r>
          </w:p>
        </w:tc>
        <w:tc>
          <w:tcPr>
            <w:tcW w:w="5028" w:type="dxa"/>
            <w:tcBorders>
              <w:top w:val="nil"/>
              <w:bottom w:val="single" w:sz="4" w:space="0" w:color="auto"/>
            </w:tcBorders>
          </w:tcPr>
          <w:p w:rsidR="00CA2DF9" w:rsidRDefault="00802A3D">
            <w:pPr>
              <w:jc w:val="center"/>
              <w:rPr>
                <w:color w:val="FF0000"/>
              </w:rPr>
            </w:pPr>
          </w:p>
          <w:p w:rsidR="00CA2DF9" w:rsidRDefault="00802A3D">
            <w:pPr>
              <w:jc w:val="center"/>
              <w:rPr>
                <w:color w:val="FF0000"/>
              </w:rPr>
            </w:pPr>
          </w:p>
          <w:p w:rsidR="00CA2DF9" w:rsidRDefault="00802A3D">
            <w:pPr>
              <w:jc w:val="center"/>
              <w:rPr>
                <w:color w:val="FF0000"/>
              </w:rPr>
            </w:pPr>
          </w:p>
        </w:tc>
        <w:tc>
          <w:tcPr>
            <w:tcW w:w="3288" w:type="dxa"/>
            <w:tcBorders>
              <w:top w:val="nil"/>
              <w:bottom w:val="single" w:sz="4" w:space="0" w:color="auto"/>
            </w:tcBorders>
          </w:tcPr>
          <w:p w:rsidR="00CA2DF9" w:rsidRDefault="00802A3D">
            <w:pPr>
              <w:jc w:val="center"/>
              <w:rPr>
                <w:color w:val="FF0000"/>
              </w:rPr>
            </w:pPr>
          </w:p>
          <w:p w:rsidR="00CA2DF9" w:rsidRDefault="00802A3D">
            <w:pPr>
              <w:jc w:val="center"/>
              <w:rPr>
                <w:color w:val="FF0000"/>
              </w:rPr>
            </w:pPr>
          </w:p>
        </w:tc>
      </w:tr>
      <w:tr w:rsidR="00CA2D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97" w:type="dxa"/>
            <w:tcBorders>
              <w:top w:val="nil"/>
              <w:bottom w:val="single" w:sz="4" w:space="0" w:color="auto"/>
            </w:tcBorders>
          </w:tcPr>
          <w:p w:rsidR="00CA2DF9" w:rsidRDefault="00802A3D">
            <w:r>
              <w:t>ENTE</w:t>
            </w:r>
            <w:r>
              <w:t>R</w:t>
            </w:r>
          </w:p>
        </w:tc>
        <w:tc>
          <w:tcPr>
            <w:tcW w:w="5028" w:type="dxa"/>
            <w:tcBorders>
              <w:top w:val="nil"/>
              <w:bottom w:val="single" w:sz="4" w:space="0" w:color="auto"/>
            </w:tcBorders>
          </w:tcPr>
          <w:p w:rsidR="00CA2DF9" w:rsidRDefault="00802A3D">
            <w:pPr>
              <w:jc w:val="center"/>
              <w:rPr>
                <w:color w:val="FF0000"/>
              </w:rPr>
            </w:pPr>
          </w:p>
          <w:p w:rsidR="00CA2DF9" w:rsidRDefault="00802A3D">
            <w:pPr>
              <w:jc w:val="center"/>
              <w:rPr>
                <w:color w:val="FF0000"/>
              </w:rPr>
            </w:pPr>
          </w:p>
        </w:tc>
        <w:tc>
          <w:tcPr>
            <w:tcW w:w="3288" w:type="dxa"/>
            <w:tcBorders>
              <w:top w:val="nil"/>
              <w:bottom w:val="single" w:sz="4" w:space="0" w:color="auto"/>
            </w:tcBorders>
          </w:tcPr>
          <w:p w:rsidR="00CA2DF9" w:rsidRDefault="00802A3D">
            <w:pPr>
              <w:jc w:val="center"/>
              <w:rPr>
                <w:color w:val="FF0000"/>
              </w:rPr>
            </w:pPr>
          </w:p>
          <w:p w:rsidR="00CA2DF9" w:rsidRDefault="00802A3D">
            <w:pPr>
              <w:jc w:val="center"/>
              <w:rPr>
                <w:color w:val="FF0000"/>
              </w:rPr>
            </w:pPr>
          </w:p>
        </w:tc>
      </w:tr>
    </w:tbl>
    <w:p w:rsidR="00CA2DF9" w:rsidRDefault="00802A3D">
      <w:pPr>
        <w:pStyle w:val="Pieddepage"/>
        <w:tabs>
          <w:tab w:val="clear" w:pos="4320"/>
          <w:tab w:val="clear" w:pos="8640"/>
        </w:tabs>
        <w:jc w:val="center"/>
      </w:pPr>
    </w:p>
    <w:p w:rsidR="00CA2DF9" w:rsidRDefault="00802A3D">
      <w:pPr>
        <w:pStyle w:val="Pieddepage"/>
        <w:tabs>
          <w:tab w:val="clear" w:pos="4320"/>
          <w:tab w:val="clear" w:pos="8640"/>
        </w:tabs>
        <w:ind w:right="-540"/>
      </w:pPr>
      <w:r>
        <w:br w:type="page"/>
      </w:r>
      <w:proofErr w:type="gramStart"/>
      <w:r>
        <w:rPr>
          <w:b/>
        </w:rPr>
        <w:lastRenderedPageBreak/>
        <w:t>II(C)</w:t>
      </w:r>
      <w:r>
        <w:t xml:space="preserve"> En utilisant </w:t>
      </w:r>
      <w:r>
        <w:rPr>
          <w:u w:val="single"/>
        </w:rPr>
        <w:t>seulement</w:t>
      </w:r>
      <w:r>
        <w:t xml:space="preserve"> les résultats du tableau 2, montre les six équivalences énoncées dans le tableau 3.</w:t>
      </w:r>
      <w:proofErr w:type="gramEnd"/>
      <w:r>
        <w:t xml:space="preserve"> </w:t>
      </w:r>
    </w:p>
    <w:p w:rsidR="00CA2DF9" w:rsidRDefault="00802A3D">
      <w:pPr>
        <w:pStyle w:val="Pieddepage"/>
        <w:tabs>
          <w:tab w:val="clear" w:pos="4320"/>
          <w:tab w:val="clear" w:pos="8640"/>
        </w:tabs>
        <w:ind w:right="-360"/>
        <w:jc w:val="both"/>
      </w:pPr>
      <w:r>
        <w:t>Note: Pas besoin de remplir les cases dans l’ordre où elles sont présentées ci-dessous.</w:t>
      </w:r>
    </w:p>
    <w:p w:rsidR="00CA2DF9" w:rsidRDefault="00802A3D">
      <w:pPr>
        <w:pStyle w:val="Pieddepage"/>
        <w:tabs>
          <w:tab w:val="clear" w:pos="4320"/>
          <w:tab w:val="clear" w:pos="8640"/>
        </w:tabs>
      </w:pPr>
    </w:p>
    <w:p w:rsidR="00CA2DF9" w:rsidRDefault="00802A3D">
      <w:pPr>
        <w:jc w:val="center"/>
      </w:pPr>
      <w:r>
        <w:t>Tableau 3 (le symbole “</w:t>
      </w:r>
      <w:r>
        <w:sym w:font="Symbol" w:char="F0BA"/>
      </w:r>
      <w:r>
        <w:t>” dénote l’équivalen</w:t>
      </w:r>
      <w:r>
        <w:t>ce)</w:t>
      </w:r>
    </w:p>
    <w:tbl>
      <w:tblPr>
        <w:tblW w:w="963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7650"/>
      </w:tblGrid>
      <w:tr w:rsidR="00CA2DF9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CA2DF9" w:rsidRDefault="00802A3D">
            <w:pPr>
              <w:rPr>
                <w:b/>
              </w:rPr>
            </w:pPr>
            <w:r>
              <w:rPr>
                <w:b/>
              </w:rPr>
              <w:t>Énoncé d’équivalence</w:t>
            </w:r>
          </w:p>
        </w:tc>
        <w:tc>
          <w:tcPr>
            <w:tcW w:w="7650" w:type="dxa"/>
            <w:tcBorders>
              <w:top w:val="single" w:sz="4" w:space="0" w:color="auto"/>
              <w:bottom w:val="single" w:sz="4" w:space="0" w:color="auto"/>
            </w:tcBorders>
          </w:tcPr>
          <w:p w:rsidR="00CA2DF9" w:rsidRDefault="00802A3D">
            <w:pPr>
              <w:jc w:val="center"/>
              <w:rPr>
                <w:b/>
              </w:rPr>
            </w:pPr>
            <w:r>
              <w:rPr>
                <w:b/>
              </w:rPr>
              <w:t>Preuve de l’équivalence</w:t>
            </w:r>
          </w:p>
        </w:tc>
      </w:tr>
      <w:tr w:rsidR="00CA2DF9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:rsidR="00CA2DF9" w:rsidRDefault="00802A3D">
            <w:r>
              <w:t xml:space="preserve">Exp1 </w:t>
            </w:r>
            <w:r>
              <w:sym w:font="Symbol" w:char="F0BA"/>
            </w:r>
            <w:r>
              <w:t xml:space="preserve"> Exp2</w:t>
            </w:r>
          </w:p>
        </w:tc>
        <w:tc>
          <w:tcPr>
            <w:tcW w:w="7650" w:type="dxa"/>
            <w:tcBorders>
              <w:top w:val="nil"/>
              <w:bottom w:val="single" w:sz="4" w:space="0" w:color="auto"/>
            </w:tcBorders>
          </w:tcPr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  <w:rPr>
                <w:color w:val="FF0000"/>
              </w:rPr>
            </w:pPr>
          </w:p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  <w:rPr>
                <w:color w:val="FF0000"/>
              </w:rPr>
            </w:pPr>
          </w:p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  <w:rPr>
                <w:color w:val="FF0000"/>
              </w:rPr>
            </w:pPr>
          </w:p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  <w:rPr>
                <w:color w:val="FF0000"/>
              </w:rPr>
            </w:pPr>
          </w:p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  <w:rPr>
                <w:color w:val="FF0000"/>
              </w:rPr>
            </w:pPr>
          </w:p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  <w:rPr>
                <w:color w:val="FF0000"/>
              </w:rPr>
            </w:pPr>
          </w:p>
          <w:p w:rsidR="00CA2DF9" w:rsidRDefault="00802A3D">
            <w:pPr>
              <w:jc w:val="center"/>
              <w:rPr>
                <w:color w:val="FF0000"/>
              </w:rPr>
            </w:pPr>
          </w:p>
        </w:tc>
      </w:tr>
      <w:tr w:rsidR="00CA2DF9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:rsidR="00CA2DF9" w:rsidRDefault="00802A3D">
            <w:r>
              <w:t xml:space="preserve">Exp 1 </w:t>
            </w:r>
            <w:r>
              <w:sym w:font="Symbol" w:char="F0BA"/>
            </w:r>
            <w:r>
              <w:t xml:space="preserve"> Exp3</w:t>
            </w:r>
          </w:p>
        </w:tc>
        <w:tc>
          <w:tcPr>
            <w:tcW w:w="7650" w:type="dxa"/>
            <w:tcBorders>
              <w:top w:val="nil"/>
              <w:bottom w:val="single" w:sz="4" w:space="0" w:color="auto"/>
            </w:tcBorders>
          </w:tcPr>
          <w:p w:rsidR="00CA2DF9" w:rsidRDefault="00802A3D">
            <w:pPr>
              <w:rPr>
                <w:color w:val="FF0000"/>
              </w:rPr>
            </w:pPr>
          </w:p>
          <w:p w:rsidR="00CA2DF9" w:rsidRDefault="00802A3D">
            <w:pPr>
              <w:rPr>
                <w:color w:val="FF0000"/>
              </w:rPr>
            </w:pPr>
          </w:p>
          <w:p w:rsidR="00CA2DF9" w:rsidRDefault="00802A3D">
            <w:pPr>
              <w:rPr>
                <w:color w:val="FF0000"/>
              </w:rPr>
            </w:pPr>
          </w:p>
          <w:p w:rsidR="00CA2DF9" w:rsidRDefault="00802A3D">
            <w:pPr>
              <w:rPr>
                <w:color w:val="FF0000"/>
              </w:rPr>
            </w:pPr>
          </w:p>
          <w:p w:rsidR="00CA2DF9" w:rsidRDefault="00802A3D">
            <w:pPr>
              <w:jc w:val="center"/>
              <w:rPr>
                <w:color w:val="FF0000"/>
              </w:rPr>
            </w:pPr>
          </w:p>
        </w:tc>
      </w:tr>
      <w:tr w:rsidR="00CA2DF9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:rsidR="00CA2DF9" w:rsidRDefault="00802A3D">
            <w:r>
              <w:t xml:space="preserve">Exp1 </w:t>
            </w:r>
            <w:r>
              <w:sym w:font="Symbol" w:char="F0BA"/>
            </w:r>
            <w:r>
              <w:t xml:space="preserve"> Exp4</w:t>
            </w:r>
          </w:p>
        </w:tc>
        <w:tc>
          <w:tcPr>
            <w:tcW w:w="7650" w:type="dxa"/>
            <w:tcBorders>
              <w:top w:val="nil"/>
              <w:bottom w:val="single" w:sz="4" w:space="0" w:color="auto"/>
            </w:tcBorders>
          </w:tcPr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  <w:rPr>
                <w:color w:val="FF0000"/>
              </w:rPr>
            </w:pPr>
          </w:p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  <w:rPr>
                <w:color w:val="FF0000"/>
              </w:rPr>
            </w:pPr>
          </w:p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  <w:rPr>
                <w:color w:val="FF0000"/>
              </w:rPr>
            </w:pPr>
          </w:p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  <w:rPr>
                <w:color w:val="FF0000"/>
              </w:rPr>
            </w:pPr>
          </w:p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  <w:rPr>
                <w:color w:val="FF0000"/>
              </w:rPr>
            </w:pPr>
          </w:p>
          <w:p w:rsidR="00CA2DF9" w:rsidRDefault="00802A3D">
            <w:pPr>
              <w:rPr>
                <w:color w:val="FF0000"/>
              </w:rPr>
            </w:pPr>
          </w:p>
          <w:p w:rsidR="00CA2DF9" w:rsidRDefault="00802A3D">
            <w:pPr>
              <w:jc w:val="center"/>
              <w:rPr>
                <w:color w:val="FF0000"/>
              </w:rPr>
            </w:pPr>
          </w:p>
        </w:tc>
      </w:tr>
      <w:tr w:rsidR="00CA2DF9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:rsidR="00CA2DF9" w:rsidRDefault="00802A3D">
            <w:r>
              <w:t xml:space="preserve">Exp2 </w:t>
            </w:r>
            <w:r>
              <w:sym w:font="Symbol" w:char="F0BA"/>
            </w:r>
            <w:r>
              <w:t xml:space="preserve"> Exp3</w:t>
            </w:r>
          </w:p>
        </w:tc>
        <w:tc>
          <w:tcPr>
            <w:tcW w:w="7650" w:type="dxa"/>
            <w:tcBorders>
              <w:top w:val="nil"/>
              <w:bottom w:val="single" w:sz="4" w:space="0" w:color="auto"/>
            </w:tcBorders>
          </w:tcPr>
          <w:p w:rsidR="00CA2DF9" w:rsidRDefault="00802A3D">
            <w:pPr>
              <w:rPr>
                <w:color w:val="FF0000"/>
              </w:rPr>
            </w:pPr>
          </w:p>
          <w:p w:rsidR="00CA2DF9" w:rsidRDefault="00802A3D">
            <w:pPr>
              <w:rPr>
                <w:color w:val="FF0000"/>
              </w:rPr>
            </w:pPr>
          </w:p>
          <w:p w:rsidR="00CA2DF9" w:rsidRDefault="00802A3D">
            <w:pPr>
              <w:rPr>
                <w:color w:val="FF0000"/>
              </w:rPr>
            </w:pPr>
          </w:p>
          <w:p w:rsidR="00CA2DF9" w:rsidRDefault="00802A3D">
            <w:pPr>
              <w:rPr>
                <w:color w:val="FF0000"/>
              </w:rPr>
            </w:pPr>
          </w:p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  <w:rPr>
                <w:color w:val="FF0000"/>
              </w:rPr>
            </w:pPr>
          </w:p>
          <w:p w:rsidR="00CA2DF9" w:rsidRDefault="00802A3D">
            <w:pPr>
              <w:rPr>
                <w:color w:val="FF0000"/>
              </w:rPr>
            </w:pPr>
          </w:p>
        </w:tc>
      </w:tr>
      <w:tr w:rsidR="00CA2DF9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:rsidR="00CA2DF9" w:rsidRDefault="00802A3D">
            <w:r>
              <w:t xml:space="preserve">Exp2 </w:t>
            </w:r>
            <w:r>
              <w:sym w:font="Symbol" w:char="F0BA"/>
            </w:r>
            <w:r>
              <w:t xml:space="preserve"> Exp4</w:t>
            </w:r>
          </w:p>
        </w:tc>
        <w:tc>
          <w:tcPr>
            <w:tcW w:w="7650" w:type="dxa"/>
            <w:tcBorders>
              <w:top w:val="nil"/>
              <w:bottom w:val="single" w:sz="4" w:space="0" w:color="auto"/>
            </w:tcBorders>
          </w:tcPr>
          <w:p w:rsidR="00CA2DF9" w:rsidRDefault="00802A3D">
            <w:pPr>
              <w:rPr>
                <w:color w:val="FF0000"/>
              </w:rPr>
            </w:pPr>
          </w:p>
          <w:p w:rsidR="00CA2DF9" w:rsidRDefault="00802A3D">
            <w:pPr>
              <w:rPr>
                <w:color w:val="FF0000"/>
              </w:rPr>
            </w:pPr>
          </w:p>
          <w:p w:rsidR="00CA2DF9" w:rsidRDefault="00802A3D">
            <w:pPr>
              <w:rPr>
                <w:color w:val="FF0000"/>
              </w:rPr>
            </w:pPr>
          </w:p>
          <w:p w:rsidR="00CA2DF9" w:rsidRDefault="00802A3D">
            <w:pPr>
              <w:rPr>
                <w:color w:val="FF0000"/>
              </w:rPr>
            </w:pPr>
          </w:p>
        </w:tc>
      </w:tr>
      <w:tr w:rsidR="00CA2DF9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:rsidR="00CA2DF9" w:rsidRDefault="00802A3D">
            <w:r>
              <w:t xml:space="preserve">Exp3 </w:t>
            </w:r>
            <w:r>
              <w:sym w:font="Symbol" w:char="F0BA"/>
            </w:r>
            <w:r>
              <w:t xml:space="preserve"> Exp4</w:t>
            </w:r>
          </w:p>
        </w:tc>
        <w:tc>
          <w:tcPr>
            <w:tcW w:w="7650" w:type="dxa"/>
            <w:tcBorders>
              <w:top w:val="nil"/>
              <w:bottom w:val="single" w:sz="4" w:space="0" w:color="auto"/>
            </w:tcBorders>
          </w:tcPr>
          <w:p w:rsidR="00CA2DF9" w:rsidRDefault="00802A3D">
            <w:pPr>
              <w:rPr>
                <w:color w:val="FF0000"/>
              </w:rPr>
            </w:pPr>
          </w:p>
          <w:p w:rsidR="00CA2DF9" w:rsidRDefault="00802A3D">
            <w:pPr>
              <w:rPr>
                <w:color w:val="FF0000"/>
              </w:rPr>
            </w:pPr>
          </w:p>
          <w:p w:rsidR="00CA2DF9" w:rsidRDefault="00802A3D">
            <w:pPr>
              <w:rPr>
                <w:color w:val="FF0000"/>
              </w:rPr>
            </w:pPr>
          </w:p>
          <w:p w:rsidR="00CA2DF9" w:rsidRDefault="00802A3D">
            <w:pPr>
              <w:rPr>
                <w:color w:val="FF0000"/>
              </w:rPr>
            </w:pPr>
          </w:p>
        </w:tc>
      </w:tr>
    </w:tbl>
    <w:p w:rsidR="00CA2DF9" w:rsidRDefault="00802A3D">
      <w:pPr>
        <w:pStyle w:val="Pieddepage"/>
        <w:tabs>
          <w:tab w:val="clear" w:pos="4320"/>
          <w:tab w:val="clear" w:pos="8640"/>
        </w:tabs>
      </w:pPr>
    </w:p>
    <w:p w:rsidR="00CA2DF9" w:rsidRDefault="00802A3D">
      <w:pPr>
        <w:pStyle w:val="Pieddepage"/>
        <w:pBdr>
          <w:top w:val="single" w:sz="12" w:space="1" w:color="auto"/>
          <w:bottom w:val="single" w:sz="12" w:space="1" w:color="auto"/>
        </w:pBdr>
        <w:tabs>
          <w:tab w:val="clear" w:pos="4320"/>
          <w:tab w:val="clear" w:pos="8640"/>
        </w:tabs>
        <w:jc w:val="center"/>
        <w:rPr>
          <w:b/>
        </w:rPr>
      </w:pPr>
      <w:r>
        <w:rPr>
          <w:b/>
        </w:rPr>
        <w:t xml:space="preserve">Discussion en classe des parties II A, B, </w:t>
      </w:r>
      <w:proofErr w:type="gramStart"/>
      <w:r>
        <w:rPr>
          <w:b/>
        </w:rPr>
        <w:t>et</w:t>
      </w:r>
      <w:proofErr w:type="gramEnd"/>
      <w:r>
        <w:rPr>
          <w:b/>
        </w:rPr>
        <w:t xml:space="preserve"> C</w:t>
      </w:r>
    </w:p>
    <w:p w:rsidR="00CA2DF9" w:rsidRDefault="00802A3D">
      <w:pPr>
        <w:pStyle w:val="Pieddepage"/>
        <w:tabs>
          <w:tab w:val="clear" w:pos="4320"/>
          <w:tab w:val="clear" w:pos="8640"/>
        </w:tabs>
        <w:jc w:val="center"/>
        <w:rPr>
          <w:b/>
        </w:rPr>
      </w:pPr>
      <w:r>
        <w:t xml:space="preserve"> </w:t>
      </w:r>
      <w:r>
        <w:br w:type="page"/>
      </w:r>
      <w:r>
        <w:rPr>
          <w:b/>
        </w:rPr>
        <w:lastRenderedPageBreak/>
        <w:t>Devoir</w:t>
      </w:r>
    </w:p>
    <w:p w:rsidR="00CA2DF9" w:rsidRDefault="00802A3D">
      <w:pPr>
        <w:pStyle w:val="Pieddepage"/>
        <w:tabs>
          <w:tab w:val="clear" w:pos="4320"/>
          <w:tab w:val="clear" w:pos="8640"/>
        </w:tabs>
        <w:jc w:val="center"/>
        <w:rPr>
          <w:b/>
        </w:rPr>
      </w:pPr>
    </w:p>
    <w:p w:rsidR="00CA2DF9" w:rsidRDefault="00802A3D">
      <w:pPr>
        <w:pStyle w:val="Pieddepage"/>
        <w:tabs>
          <w:tab w:val="clear" w:pos="4320"/>
          <w:tab w:val="clear" w:pos="8640"/>
        </w:tabs>
        <w:ind w:left="-270" w:right="-540"/>
        <w:rPr>
          <w:b/>
        </w:rPr>
      </w:pPr>
      <w:r>
        <w:rPr>
          <w:b/>
        </w:rPr>
        <w:t xml:space="preserve">A. </w:t>
      </w:r>
      <w:r>
        <w:t>Montre que les quatre expressions</w:t>
      </w:r>
      <w:r>
        <w:t xml:space="preserve"> du tableau 4 sont équivalentes, en utilisant une ou plusieurs approche(s) avec la calculatrice de ton choix. </w:t>
      </w:r>
      <w:proofErr w:type="gramStart"/>
      <w:r>
        <w:t>Décris ton travail dans le tableau 5.</w:t>
      </w:r>
      <w:proofErr w:type="gramEnd"/>
    </w:p>
    <w:p w:rsidR="00CA2DF9" w:rsidRDefault="00802A3D">
      <w:pPr>
        <w:pStyle w:val="Pieddepage"/>
        <w:tabs>
          <w:tab w:val="clear" w:pos="4320"/>
          <w:tab w:val="clear" w:pos="8640"/>
        </w:tabs>
        <w:ind w:left="-270" w:right="-540"/>
        <w:rPr>
          <w:b/>
        </w:rPr>
      </w:pPr>
    </w:p>
    <w:p w:rsidR="00CA2DF9" w:rsidRDefault="00802A3D">
      <w:pPr>
        <w:pStyle w:val="Pieddepage"/>
        <w:tabs>
          <w:tab w:val="clear" w:pos="4320"/>
          <w:tab w:val="clear" w:pos="8640"/>
        </w:tabs>
        <w:jc w:val="center"/>
        <w:rPr>
          <w:b/>
        </w:rPr>
      </w:pPr>
    </w:p>
    <w:p w:rsidR="00CA2DF9" w:rsidRDefault="00802A3D">
      <w:pPr>
        <w:pStyle w:val="Pieddepage"/>
        <w:tabs>
          <w:tab w:val="clear" w:pos="4320"/>
          <w:tab w:val="clear" w:pos="8640"/>
        </w:tabs>
        <w:jc w:val="center"/>
        <w:rPr>
          <w:b/>
        </w:rPr>
      </w:pPr>
      <w:r>
        <w:rPr>
          <w:b/>
        </w:rPr>
        <w:t>Tableau 4</w:t>
      </w:r>
    </w:p>
    <w:tbl>
      <w:tblPr>
        <w:tblW w:w="4421" w:type="dxa"/>
        <w:jc w:val="center"/>
        <w:tblInd w:w="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</w:tblGrid>
      <w:tr w:rsidR="00CA2D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A2DF9" w:rsidRDefault="00802A3D">
            <w:pPr>
              <w:jc w:val="center"/>
            </w:pPr>
            <w:r>
              <w:t>Expression donnée</w:t>
            </w:r>
          </w:p>
        </w:tc>
      </w:tr>
      <w:tr w:rsidR="00CA2D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21" w:type="dxa"/>
            <w:tcBorders>
              <w:top w:val="single" w:sz="18" w:space="0" w:color="auto"/>
              <w:right w:val="single" w:sz="4" w:space="0" w:color="auto"/>
            </w:tcBorders>
          </w:tcPr>
          <w:p w:rsidR="00CA2DF9" w:rsidRDefault="00802A3D">
            <w:r>
              <w:t xml:space="preserve">1. </w:t>
            </w:r>
            <w:r>
              <w:rPr>
                <w:position w:val="-20"/>
              </w:rPr>
              <w:object w:dxaOrig="1080" w:dyaOrig="480">
                <v:shape id="_x0000_i1043" type="#_x0000_t75" style="width:78pt;height:34pt" o:ole="">
                  <v:imagedata r:id="rId44" o:title=""/>
                </v:shape>
                <o:OLEObject Type="Embed" ProgID="Equation.3" ShapeID="_x0000_i1043" DrawAspect="Content" ObjectID="_1475734160" r:id="rId45"/>
              </w:object>
            </w:r>
          </w:p>
        </w:tc>
      </w:tr>
      <w:tr w:rsidR="00CA2D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21" w:type="dxa"/>
            <w:tcBorders>
              <w:right w:val="single" w:sz="4" w:space="0" w:color="auto"/>
            </w:tcBorders>
          </w:tcPr>
          <w:p w:rsidR="00CA2DF9" w:rsidRDefault="00802A3D">
            <w:r>
              <w:t xml:space="preserve">2. </w:t>
            </w:r>
            <w:r>
              <w:rPr>
                <w:position w:val="-16"/>
              </w:rPr>
              <w:object w:dxaOrig="440" w:dyaOrig="440">
                <v:shape id="_x0000_i1044" type="#_x0000_t75" style="width:34.65pt;height:34.65pt" o:ole="">
                  <v:imagedata r:id="rId46" o:title=""/>
                </v:shape>
                <o:OLEObject Type="Embed" ProgID="Equation.3" ShapeID="_x0000_i1044" DrawAspect="Content" ObjectID="_1475734161" r:id="rId47"/>
              </w:object>
            </w:r>
          </w:p>
        </w:tc>
      </w:tr>
      <w:tr w:rsidR="00CA2D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21" w:type="dxa"/>
            <w:tcBorders>
              <w:right w:val="single" w:sz="4" w:space="0" w:color="auto"/>
            </w:tcBorders>
          </w:tcPr>
          <w:p w:rsidR="00CA2DF9" w:rsidRDefault="00802A3D">
            <w:r>
              <w:t xml:space="preserve">3. </w:t>
            </w:r>
            <w:r>
              <w:rPr>
                <w:position w:val="-18"/>
              </w:rPr>
              <w:object w:dxaOrig="1020" w:dyaOrig="460">
                <v:shape id="_x0000_i1045" type="#_x0000_t75" style="width:72.65pt;height:33.35pt" o:ole="">
                  <v:imagedata r:id="rId48" o:title=""/>
                </v:shape>
                <o:OLEObject Type="Embed" ProgID="Equation.3" ShapeID="_x0000_i1045" DrawAspect="Content" ObjectID="_1475734162" r:id="rId49"/>
              </w:object>
            </w:r>
          </w:p>
        </w:tc>
      </w:tr>
      <w:tr w:rsidR="00CA2D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21" w:type="dxa"/>
            <w:tcBorders>
              <w:right w:val="single" w:sz="4" w:space="0" w:color="auto"/>
            </w:tcBorders>
          </w:tcPr>
          <w:p w:rsidR="00CA2DF9" w:rsidRDefault="00802A3D">
            <w:r>
              <w:t xml:space="preserve">4. </w:t>
            </w:r>
            <w:r>
              <w:rPr>
                <w:position w:val="-22"/>
              </w:rPr>
              <w:object w:dxaOrig="1420" w:dyaOrig="500">
                <v:shape id="_x0000_i1046" type="#_x0000_t75" style="width:126pt;height:29.35pt" o:ole="">
                  <v:imagedata r:id="rId50" o:title=""/>
                </v:shape>
                <o:OLEObject Type="Embed" ProgID="Equation.3" ShapeID="_x0000_i1046" DrawAspect="Content" ObjectID="_1475734163" r:id="rId51"/>
              </w:object>
            </w:r>
          </w:p>
        </w:tc>
      </w:tr>
    </w:tbl>
    <w:p w:rsidR="00CA2DF9" w:rsidRDefault="00802A3D">
      <w:pPr>
        <w:pStyle w:val="Pieddepage"/>
        <w:tabs>
          <w:tab w:val="clear" w:pos="4320"/>
          <w:tab w:val="clear" w:pos="8640"/>
        </w:tabs>
        <w:jc w:val="center"/>
        <w:rPr>
          <w:b/>
        </w:rPr>
      </w:pPr>
    </w:p>
    <w:p w:rsidR="00CA2DF9" w:rsidRDefault="00802A3D">
      <w:pPr>
        <w:pStyle w:val="Pieddepage"/>
        <w:tabs>
          <w:tab w:val="clear" w:pos="4320"/>
          <w:tab w:val="clear" w:pos="8640"/>
        </w:tabs>
        <w:jc w:val="center"/>
        <w:rPr>
          <w:b/>
        </w:rPr>
      </w:pPr>
      <w:r>
        <w:rPr>
          <w:b/>
        </w:rPr>
        <w:t>Tableau 5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8"/>
        <w:gridCol w:w="4278"/>
      </w:tblGrid>
      <w:tr w:rsidR="00CA2D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28" w:type="dxa"/>
            <w:tcBorders>
              <w:bottom w:val="single" w:sz="4" w:space="0" w:color="auto"/>
            </w:tcBorders>
          </w:tcPr>
          <w:p w:rsidR="00CA2DF9" w:rsidRDefault="00802A3D">
            <w:pPr>
              <w:pStyle w:val="Titre1"/>
              <w:outlineLvl w:val="0"/>
            </w:pPr>
            <w:r>
              <w:t>Ce que tu as tapé à la calculatrice</w:t>
            </w:r>
          </w:p>
        </w:tc>
        <w:tc>
          <w:tcPr>
            <w:tcW w:w="4278" w:type="dxa"/>
            <w:tcBorders>
              <w:bottom w:val="single" w:sz="4" w:space="0" w:color="auto"/>
            </w:tcBorders>
          </w:tcPr>
          <w:p w:rsidR="00CA2DF9" w:rsidRDefault="00802A3D">
            <w:pPr>
              <w:pStyle w:val="Titre1"/>
              <w:outlineLvl w:val="0"/>
            </w:pPr>
            <w:r>
              <w:t>Résultat affiché par la calculatrice</w:t>
            </w:r>
          </w:p>
        </w:tc>
      </w:tr>
      <w:tr w:rsidR="00CA2D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28" w:type="dxa"/>
            <w:tcBorders>
              <w:bottom w:val="single" w:sz="4" w:space="0" w:color="auto"/>
            </w:tcBorders>
          </w:tcPr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</w:pPr>
          </w:p>
        </w:tc>
        <w:tc>
          <w:tcPr>
            <w:tcW w:w="4278" w:type="dxa"/>
            <w:tcBorders>
              <w:bottom w:val="single" w:sz="4" w:space="0" w:color="auto"/>
            </w:tcBorders>
          </w:tcPr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  <w:jc w:val="center"/>
            </w:pPr>
          </w:p>
        </w:tc>
      </w:tr>
      <w:tr w:rsidR="00CA2D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</w:pPr>
          </w:p>
        </w:tc>
        <w:tc>
          <w:tcPr>
            <w:tcW w:w="4278" w:type="dxa"/>
            <w:tcBorders>
              <w:top w:val="single" w:sz="4" w:space="0" w:color="auto"/>
              <w:bottom w:val="single" w:sz="4" w:space="0" w:color="auto"/>
            </w:tcBorders>
          </w:tcPr>
          <w:p w:rsidR="00CA2DF9" w:rsidRDefault="00802A3D">
            <w:pPr>
              <w:jc w:val="center"/>
            </w:pPr>
          </w:p>
          <w:p w:rsidR="00CA2DF9" w:rsidRDefault="00802A3D">
            <w:pPr>
              <w:jc w:val="center"/>
            </w:pPr>
          </w:p>
        </w:tc>
      </w:tr>
      <w:tr w:rsidR="00CA2D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</w:pPr>
          </w:p>
        </w:tc>
        <w:tc>
          <w:tcPr>
            <w:tcW w:w="4278" w:type="dxa"/>
            <w:tcBorders>
              <w:top w:val="single" w:sz="4" w:space="0" w:color="auto"/>
              <w:bottom w:val="single" w:sz="4" w:space="0" w:color="auto"/>
            </w:tcBorders>
          </w:tcPr>
          <w:p w:rsidR="00CA2DF9" w:rsidRDefault="00802A3D">
            <w:pPr>
              <w:jc w:val="center"/>
            </w:pPr>
          </w:p>
          <w:p w:rsidR="00CA2DF9" w:rsidRDefault="00802A3D">
            <w:pPr>
              <w:jc w:val="center"/>
            </w:pPr>
          </w:p>
        </w:tc>
      </w:tr>
      <w:tr w:rsidR="00CA2D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</w:pPr>
          </w:p>
        </w:tc>
        <w:tc>
          <w:tcPr>
            <w:tcW w:w="4278" w:type="dxa"/>
            <w:tcBorders>
              <w:top w:val="single" w:sz="4" w:space="0" w:color="auto"/>
              <w:bottom w:val="single" w:sz="4" w:space="0" w:color="auto"/>
            </w:tcBorders>
          </w:tcPr>
          <w:p w:rsidR="00CA2DF9" w:rsidRDefault="00802A3D">
            <w:pPr>
              <w:jc w:val="center"/>
            </w:pPr>
          </w:p>
          <w:p w:rsidR="00CA2DF9" w:rsidRDefault="00802A3D">
            <w:pPr>
              <w:jc w:val="center"/>
            </w:pPr>
          </w:p>
        </w:tc>
      </w:tr>
    </w:tbl>
    <w:p w:rsidR="00CA2DF9" w:rsidRDefault="00802A3D">
      <w:pPr>
        <w:pStyle w:val="Pieddepage"/>
        <w:tabs>
          <w:tab w:val="clear" w:pos="4320"/>
          <w:tab w:val="clear" w:pos="8640"/>
        </w:tabs>
        <w:ind w:left="-360" w:right="-450"/>
        <w:rPr>
          <w:b/>
        </w:rPr>
      </w:pPr>
    </w:p>
    <w:p w:rsidR="00CA2DF9" w:rsidRDefault="00802A3D">
      <w:pPr>
        <w:pStyle w:val="Pieddepage"/>
        <w:tabs>
          <w:tab w:val="clear" w:pos="4320"/>
          <w:tab w:val="clear" w:pos="8640"/>
        </w:tabs>
        <w:ind w:right="135"/>
      </w:pPr>
      <w:r>
        <w:t xml:space="preserve">Explique comment les résultats du tableau 5 </w:t>
      </w:r>
      <w:proofErr w:type="gramStart"/>
      <w:r>
        <w:t>te</w:t>
      </w:r>
      <w:proofErr w:type="gramEnd"/>
      <w:r>
        <w:t xml:space="preserve"> permettent de conclure que les quatre expressions sont équiv</w:t>
      </w:r>
      <w:r>
        <w:t xml:space="preserve">alentes. </w:t>
      </w:r>
    </w:p>
    <w:tbl>
      <w:tblPr>
        <w:tblW w:w="954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CA2DF9">
        <w:tblPrEx>
          <w:tblCellMar>
            <w:top w:w="0" w:type="dxa"/>
            <w:bottom w:w="0" w:type="dxa"/>
          </w:tblCellMar>
        </w:tblPrEx>
        <w:tc>
          <w:tcPr>
            <w:tcW w:w="9540" w:type="dxa"/>
          </w:tcPr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  <w:ind w:right="135"/>
            </w:pPr>
          </w:p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  <w:ind w:right="135"/>
              <w:rPr>
                <w:color w:val="FF0000"/>
              </w:rPr>
            </w:pPr>
          </w:p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  <w:ind w:right="135"/>
              <w:rPr>
                <w:color w:val="FF0000"/>
              </w:rPr>
            </w:pPr>
          </w:p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  <w:ind w:right="135"/>
            </w:pPr>
          </w:p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  <w:ind w:right="135"/>
            </w:pPr>
          </w:p>
        </w:tc>
      </w:tr>
    </w:tbl>
    <w:p w:rsidR="00CA2DF9" w:rsidRDefault="00802A3D">
      <w:pPr>
        <w:pStyle w:val="Pieddepage"/>
        <w:tabs>
          <w:tab w:val="clear" w:pos="4320"/>
          <w:tab w:val="clear" w:pos="8640"/>
        </w:tabs>
        <w:ind w:left="-360" w:right="-450"/>
        <w:rPr>
          <w:b/>
        </w:rPr>
      </w:pPr>
    </w:p>
    <w:p w:rsidR="00CA2DF9" w:rsidRDefault="00802A3D">
      <w:pPr>
        <w:pStyle w:val="Pieddepage"/>
        <w:tabs>
          <w:tab w:val="clear" w:pos="4320"/>
          <w:tab w:val="clear" w:pos="8640"/>
        </w:tabs>
        <w:ind w:left="-360" w:right="-450"/>
        <w:rPr>
          <w:b/>
        </w:rPr>
      </w:pPr>
    </w:p>
    <w:p w:rsidR="00CA2DF9" w:rsidRDefault="00802A3D">
      <w:pPr>
        <w:pStyle w:val="Pieddepage"/>
        <w:tabs>
          <w:tab w:val="clear" w:pos="4320"/>
          <w:tab w:val="clear" w:pos="8640"/>
        </w:tabs>
        <w:ind w:left="-360" w:right="-450"/>
        <w:rPr>
          <w:b/>
        </w:rPr>
      </w:pPr>
      <w:r>
        <w:rPr>
          <w:b/>
        </w:rPr>
        <w:t xml:space="preserve">B. </w:t>
      </w:r>
      <w:r>
        <w:t xml:space="preserve">Trouve le plus grand ensemble commun de valeurs admissibles pour </w:t>
      </w:r>
      <w:r>
        <w:rPr>
          <w:i/>
        </w:rPr>
        <w:t>x</w:t>
      </w:r>
      <w:r>
        <w:t xml:space="preserve"> pour </w:t>
      </w:r>
      <w:proofErr w:type="gramStart"/>
      <w:r>
        <w:t>cet</w:t>
      </w:r>
      <w:proofErr w:type="gramEnd"/>
      <w:r>
        <w:t xml:space="preserve"> ensemble d’expressions. Montre comment tu as </w:t>
      </w:r>
      <w:proofErr w:type="gramStart"/>
      <w:r>
        <w:t>pu</w:t>
      </w:r>
      <w:proofErr w:type="gramEnd"/>
      <w:r>
        <w:t xml:space="preserve"> déterminer ceci. </w:t>
      </w:r>
    </w:p>
    <w:tbl>
      <w:tblPr>
        <w:tblW w:w="9824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24"/>
      </w:tblGrid>
      <w:tr w:rsidR="00CA2DF9">
        <w:tblPrEx>
          <w:tblCellMar>
            <w:top w:w="0" w:type="dxa"/>
            <w:bottom w:w="0" w:type="dxa"/>
          </w:tblCellMar>
        </w:tblPrEx>
        <w:tc>
          <w:tcPr>
            <w:tcW w:w="9824" w:type="dxa"/>
          </w:tcPr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  <w:ind w:right="-450"/>
            </w:pPr>
          </w:p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  <w:ind w:right="-450" w:firstLine="2160"/>
              <w:rPr>
                <w:color w:val="FF0000"/>
              </w:rPr>
            </w:pPr>
          </w:p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  <w:ind w:right="-450" w:firstLine="2160"/>
              <w:rPr>
                <w:color w:val="FF0000"/>
              </w:rPr>
            </w:pPr>
          </w:p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  <w:ind w:right="-450" w:firstLine="2160"/>
              <w:rPr>
                <w:color w:val="FF0000"/>
              </w:rPr>
            </w:pPr>
          </w:p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  <w:ind w:right="-450" w:firstLine="2160"/>
              <w:rPr>
                <w:color w:val="FF0000"/>
              </w:rPr>
            </w:pPr>
          </w:p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  <w:ind w:right="-450" w:firstLine="2160"/>
              <w:rPr>
                <w:color w:val="FF0000"/>
              </w:rPr>
            </w:pPr>
          </w:p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  <w:ind w:right="-450" w:firstLine="2160"/>
              <w:rPr>
                <w:color w:val="FF0000"/>
              </w:rPr>
            </w:pPr>
          </w:p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  <w:ind w:right="-450" w:firstLine="2160"/>
              <w:rPr>
                <w:color w:val="FF0000"/>
              </w:rPr>
            </w:pPr>
          </w:p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  <w:ind w:right="-450" w:firstLine="2160"/>
              <w:rPr>
                <w:color w:val="FF0000"/>
              </w:rPr>
            </w:pPr>
          </w:p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  <w:ind w:right="-450" w:firstLine="2160"/>
              <w:rPr>
                <w:color w:val="FF0000"/>
              </w:rPr>
            </w:pPr>
          </w:p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  <w:ind w:right="-450" w:firstLine="2160"/>
              <w:rPr>
                <w:color w:val="FF0000"/>
              </w:rPr>
            </w:pPr>
          </w:p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  <w:ind w:right="-450" w:firstLine="2160"/>
              <w:rPr>
                <w:color w:val="FF0000"/>
              </w:rPr>
            </w:pPr>
          </w:p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  <w:ind w:right="-450" w:firstLine="2160"/>
              <w:rPr>
                <w:color w:val="FF0000"/>
              </w:rPr>
            </w:pPr>
          </w:p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  <w:ind w:right="-450" w:firstLine="2160"/>
              <w:rPr>
                <w:color w:val="FF0000"/>
              </w:rPr>
            </w:pPr>
          </w:p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  <w:ind w:right="-450"/>
            </w:pPr>
          </w:p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  <w:ind w:right="-450"/>
            </w:pPr>
          </w:p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  <w:ind w:right="-450"/>
            </w:pPr>
          </w:p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  <w:ind w:right="-450"/>
            </w:pPr>
          </w:p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</w:rPr>
            </w:pPr>
          </w:p>
        </w:tc>
      </w:tr>
    </w:tbl>
    <w:p w:rsidR="00CA2DF9" w:rsidRDefault="00802A3D">
      <w:pPr>
        <w:pStyle w:val="Pieddepage"/>
        <w:tabs>
          <w:tab w:val="clear" w:pos="4320"/>
          <w:tab w:val="clear" w:pos="8640"/>
        </w:tabs>
        <w:ind w:left="-360" w:right="-450"/>
        <w:rPr>
          <w:b/>
        </w:rPr>
      </w:pPr>
    </w:p>
    <w:p w:rsidR="00CA2DF9" w:rsidRDefault="00802A3D">
      <w:pPr>
        <w:pStyle w:val="Pieddepage"/>
        <w:tabs>
          <w:tab w:val="clear" w:pos="4320"/>
          <w:tab w:val="clear" w:pos="8640"/>
        </w:tabs>
        <w:ind w:left="-360" w:right="-450"/>
        <w:rPr>
          <w:b/>
        </w:rPr>
      </w:pPr>
    </w:p>
    <w:p w:rsidR="00CA2DF9" w:rsidRDefault="00802A3D">
      <w:pPr>
        <w:pStyle w:val="Pieddepage"/>
        <w:numPr>
          <w:ilvl w:val="0"/>
          <w:numId w:val="5"/>
        </w:numPr>
        <w:tabs>
          <w:tab w:val="clear" w:pos="4320"/>
          <w:tab w:val="clear" w:pos="8640"/>
        </w:tabs>
        <w:ind w:right="-450"/>
      </w:pPr>
      <w:r>
        <w:t xml:space="preserve">Es-tu </w:t>
      </w:r>
      <w:proofErr w:type="gramStart"/>
      <w:r>
        <w:t>surpris(</w:t>
      </w:r>
      <w:proofErr w:type="gramEnd"/>
      <w:r>
        <w:t>e)</w:t>
      </w:r>
      <w:r>
        <w:rPr>
          <w:b/>
        </w:rPr>
        <w:t xml:space="preserve"> </w:t>
      </w:r>
      <w:r>
        <w:t>par les formes factorisées (via FACTOR) et développées</w:t>
      </w:r>
      <w:r>
        <w:t xml:space="preserve"> (via EXPAND) de ces quatre expressions?  Explique STP. </w:t>
      </w:r>
    </w:p>
    <w:p w:rsidR="00CA2DF9" w:rsidRDefault="00802A3D">
      <w:pPr>
        <w:pStyle w:val="Pieddepage"/>
        <w:tabs>
          <w:tab w:val="clear" w:pos="4320"/>
          <w:tab w:val="clear" w:pos="8640"/>
        </w:tabs>
        <w:ind w:left="-360" w:right="-450"/>
        <w:rPr>
          <w:b/>
        </w:rPr>
      </w:pPr>
    </w:p>
    <w:tbl>
      <w:tblPr>
        <w:tblW w:w="9399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99"/>
      </w:tblGrid>
      <w:tr w:rsidR="00CA2DF9">
        <w:tblPrEx>
          <w:tblCellMar>
            <w:top w:w="0" w:type="dxa"/>
            <w:bottom w:w="0" w:type="dxa"/>
          </w:tblCellMar>
        </w:tblPrEx>
        <w:tc>
          <w:tcPr>
            <w:tcW w:w="9399" w:type="dxa"/>
          </w:tcPr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  <w:ind w:right="-450"/>
            </w:pPr>
          </w:p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color w:val="FF0000"/>
              </w:rPr>
            </w:pPr>
          </w:p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color w:val="FF0000"/>
              </w:rPr>
            </w:pPr>
          </w:p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color w:val="FF0000"/>
              </w:rPr>
            </w:pPr>
          </w:p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color w:val="FF0000"/>
              </w:rPr>
            </w:pPr>
          </w:p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color w:val="FF0000"/>
              </w:rPr>
            </w:pPr>
          </w:p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color w:val="FF0000"/>
              </w:rPr>
            </w:pPr>
          </w:p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color w:val="FF0000"/>
              </w:rPr>
            </w:pPr>
          </w:p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color w:val="FF0000"/>
              </w:rPr>
            </w:pPr>
          </w:p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color w:val="FF0000"/>
              </w:rPr>
            </w:pPr>
          </w:p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color w:val="FF0000"/>
              </w:rPr>
            </w:pPr>
          </w:p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color w:val="FF0000"/>
              </w:rPr>
            </w:pPr>
          </w:p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color w:val="FF0000"/>
              </w:rPr>
            </w:pPr>
          </w:p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  <w:ind w:right="-450"/>
            </w:pPr>
          </w:p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  <w:ind w:right="-450"/>
            </w:pPr>
          </w:p>
        </w:tc>
      </w:tr>
    </w:tbl>
    <w:p w:rsidR="00CA2DF9" w:rsidRDefault="00802A3D">
      <w:pPr>
        <w:pStyle w:val="Pieddepage"/>
        <w:tabs>
          <w:tab w:val="clear" w:pos="4320"/>
          <w:tab w:val="clear" w:pos="8640"/>
        </w:tabs>
        <w:ind w:left="-360" w:right="-450"/>
        <w:rPr>
          <w:b/>
        </w:rPr>
      </w:pPr>
    </w:p>
    <w:p w:rsidR="00CA2DF9" w:rsidRDefault="00802A3D">
      <w:pPr>
        <w:pStyle w:val="Pieddepage"/>
        <w:tabs>
          <w:tab w:val="clear" w:pos="4320"/>
          <w:tab w:val="clear" w:pos="8640"/>
        </w:tabs>
        <w:ind w:left="-360" w:right="-450"/>
        <w:rPr>
          <w:b/>
        </w:rPr>
      </w:pPr>
    </w:p>
    <w:p w:rsidR="00CA2DF9" w:rsidRDefault="00802A3D">
      <w:pPr>
        <w:pStyle w:val="Pieddepage"/>
        <w:tabs>
          <w:tab w:val="clear" w:pos="4320"/>
          <w:tab w:val="clear" w:pos="8640"/>
        </w:tabs>
        <w:ind w:left="-360" w:right="-450"/>
        <w:rPr>
          <w:b/>
        </w:rPr>
      </w:pPr>
    </w:p>
    <w:p w:rsidR="00CA2DF9" w:rsidRDefault="00802A3D">
      <w:pPr>
        <w:pStyle w:val="Pieddepage"/>
        <w:tabs>
          <w:tab w:val="clear" w:pos="4320"/>
          <w:tab w:val="clear" w:pos="8640"/>
        </w:tabs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Feuille de travail pour la partie II (B)</w:t>
      </w:r>
    </w:p>
    <w:p w:rsidR="00CA2DF9" w:rsidRDefault="00802A3D">
      <w:pPr>
        <w:pStyle w:val="Pieddepage"/>
        <w:tabs>
          <w:tab w:val="clear" w:pos="4320"/>
          <w:tab w:val="clear" w:pos="8640"/>
        </w:tabs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8"/>
        <w:gridCol w:w="3748"/>
      </w:tblGrid>
      <w:tr w:rsidR="00CA2D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28" w:type="dxa"/>
            <w:tcBorders>
              <w:bottom w:val="single" w:sz="4" w:space="0" w:color="auto"/>
            </w:tcBorders>
          </w:tcPr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  <w:jc w:val="center"/>
            </w:pPr>
            <w:r>
              <w:t>Ce que tu as tapé à la calculatrice</w:t>
            </w:r>
          </w:p>
        </w:tc>
        <w:tc>
          <w:tcPr>
            <w:tcW w:w="3748" w:type="dxa"/>
          </w:tcPr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  <w:jc w:val="center"/>
            </w:pPr>
            <w:r>
              <w:t>Résultat affiché par la calculatrice</w:t>
            </w:r>
          </w:p>
        </w:tc>
      </w:tr>
      <w:tr w:rsidR="00CA2D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28" w:type="dxa"/>
            <w:tcBorders>
              <w:bottom w:val="nil"/>
            </w:tcBorders>
          </w:tcPr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</w:pPr>
          </w:p>
        </w:tc>
        <w:tc>
          <w:tcPr>
            <w:tcW w:w="3748" w:type="dxa"/>
            <w:tcBorders>
              <w:bottom w:val="nil"/>
            </w:tcBorders>
          </w:tcPr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</w:pPr>
          </w:p>
        </w:tc>
      </w:tr>
      <w:tr w:rsidR="00CA2D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28" w:type="dxa"/>
            <w:tcBorders>
              <w:top w:val="nil"/>
              <w:left w:val="single" w:sz="4" w:space="0" w:color="auto"/>
              <w:bottom w:val="nil"/>
            </w:tcBorders>
          </w:tcPr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</w:pPr>
          </w:p>
        </w:tc>
        <w:tc>
          <w:tcPr>
            <w:tcW w:w="3748" w:type="dxa"/>
            <w:tcBorders>
              <w:top w:val="nil"/>
              <w:bottom w:val="nil"/>
            </w:tcBorders>
          </w:tcPr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</w:pPr>
          </w:p>
        </w:tc>
      </w:tr>
      <w:tr w:rsidR="00CA2D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28" w:type="dxa"/>
            <w:tcBorders>
              <w:top w:val="nil"/>
              <w:left w:val="single" w:sz="4" w:space="0" w:color="auto"/>
              <w:bottom w:val="nil"/>
            </w:tcBorders>
          </w:tcPr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</w:pPr>
          </w:p>
        </w:tc>
        <w:tc>
          <w:tcPr>
            <w:tcW w:w="3748" w:type="dxa"/>
            <w:tcBorders>
              <w:top w:val="nil"/>
              <w:bottom w:val="nil"/>
            </w:tcBorders>
          </w:tcPr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</w:pPr>
          </w:p>
        </w:tc>
      </w:tr>
      <w:tr w:rsidR="00CA2D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28" w:type="dxa"/>
            <w:tcBorders>
              <w:top w:val="nil"/>
              <w:left w:val="single" w:sz="4" w:space="0" w:color="auto"/>
              <w:bottom w:val="nil"/>
            </w:tcBorders>
          </w:tcPr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</w:pPr>
          </w:p>
        </w:tc>
        <w:tc>
          <w:tcPr>
            <w:tcW w:w="3748" w:type="dxa"/>
            <w:tcBorders>
              <w:top w:val="nil"/>
              <w:bottom w:val="nil"/>
            </w:tcBorders>
          </w:tcPr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</w:pPr>
          </w:p>
        </w:tc>
      </w:tr>
      <w:tr w:rsidR="00CA2D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28" w:type="dxa"/>
            <w:tcBorders>
              <w:top w:val="nil"/>
              <w:left w:val="single" w:sz="4" w:space="0" w:color="auto"/>
              <w:bottom w:val="nil"/>
            </w:tcBorders>
          </w:tcPr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</w:pPr>
          </w:p>
        </w:tc>
        <w:tc>
          <w:tcPr>
            <w:tcW w:w="3748" w:type="dxa"/>
            <w:tcBorders>
              <w:top w:val="nil"/>
              <w:bottom w:val="nil"/>
            </w:tcBorders>
          </w:tcPr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</w:pPr>
          </w:p>
        </w:tc>
      </w:tr>
      <w:tr w:rsidR="00CA2D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28" w:type="dxa"/>
            <w:tcBorders>
              <w:top w:val="nil"/>
              <w:left w:val="single" w:sz="4" w:space="0" w:color="auto"/>
              <w:bottom w:val="nil"/>
            </w:tcBorders>
          </w:tcPr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</w:pPr>
          </w:p>
        </w:tc>
        <w:tc>
          <w:tcPr>
            <w:tcW w:w="3748" w:type="dxa"/>
            <w:tcBorders>
              <w:top w:val="nil"/>
              <w:bottom w:val="nil"/>
            </w:tcBorders>
          </w:tcPr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</w:pPr>
          </w:p>
        </w:tc>
      </w:tr>
      <w:tr w:rsidR="00CA2D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28" w:type="dxa"/>
            <w:tcBorders>
              <w:top w:val="nil"/>
              <w:left w:val="single" w:sz="4" w:space="0" w:color="auto"/>
              <w:bottom w:val="nil"/>
            </w:tcBorders>
          </w:tcPr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</w:pPr>
          </w:p>
        </w:tc>
        <w:tc>
          <w:tcPr>
            <w:tcW w:w="3748" w:type="dxa"/>
            <w:tcBorders>
              <w:top w:val="nil"/>
              <w:bottom w:val="nil"/>
            </w:tcBorders>
          </w:tcPr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</w:pPr>
          </w:p>
        </w:tc>
      </w:tr>
      <w:tr w:rsidR="00CA2D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28" w:type="dxa"/>
            <w:tcBorders>
              <w:top w:val="nil"/>
              <w:left w:val="single" w:sz="4" w:space="0" w:color="auto"/>
              <w:bottom w:val="nil"/>
            </w:tcBorders>
          </w:tcPr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</w:pPr>
          </w:p>
        </w:tc>
        <w:tc>
          <w:tcPr>
            <w:tcW w:w="3748" w:type="dxa"/>
            <w:tcBorders>
              <w:top w:val="nil"/>
              <w:bottom w:val="nil"/>
            </w:tcBorders>
          </w:tcPr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</w:pPr>
          </w:p>
        </w:tc>
      </w:tr>
      <w:tr w:rsidR="00CA2D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</w:pPr>
          </w:p>
        </w:tc>
        <w:tc>
          <w:tcPr>
            <w:tcW w:w="3748" w:type="dxa"/>
            <w:tcBorders>
              <w:top w:val="nil"/>
              <w:bottom w:val="single" w:sz="4" w:space="0" w:color="auto"/>
            </w:tcBorders>
          </w:tcPr>
          <w:p w:rsidR="00CA2DF9" w:rsidRDefault="00802A3D">
            <w:pPr>
              <w:pStyle w:val="Pieddepage"/>
              <w:tabs>
                <w:tab w:val="clear" w:pos="4320"/>
                <w:tab w:val="clear" w:pos="8640"/>
              </w:tabs>
            </w:pPr>
          </w:p>
        </w:tc>
      </w:tr>
    </w:tbl>
    <w:p w:rsidR="00CA2DF9" w:rsidRDefault="00802A3D">
      <w:pPr>
        <w:pStyle w:val="Pieddepage"/>
        <w:tabs>
          <w:tab w:val="clear" w:pos="4320"/>
          <w:tab w:val="clear" w:pos="8640"/>
        </w:tabs>
      </w:pPr>
    </w:p>
    <w:p w:rsidR="00CA2DF9" w:rsidRDefault="00802A3D">
      <w:pPr>
        <w:pStyle w:val="Pieddepage"/>
        <w:tabs>
          <w:tab w:val="clear" w:pos="4320"/>
          <w:tab w:val="clear" w:pos="8640"/>
        </w:tabs>
        <w:ind w:left="-360" w:right="-450"/>
        <w:rPr>
          <w:b/>
        </w:rPr>
      </w:pPr>
    </w:p>
    <w:sectPr w:rsidR="00CA2DF9">
      <w:headerReference w:type="default" r:id="rId52"/>
      <w:footerReference w:type="default" r:id="rId53"/>
      <w:pgSz w:w="12240" w:h="15840"/>
      <w:pgMar w:top="1440" w:right="1800" w:bottom="1440" w:left="1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02A3D">
      <w:r>
        <w:separator/>
      </w:r>
    </w:p>
  </w:endnote>
  <w:endnote w:type="continuationSeparator" w:id="0">
    <w:p w:rsidR="00000000" w:rsidRDefault="00802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DF9" w:rsidRDefault="00802A3D">
    <w:pPr>
      <w:pStyle w:val="Pieddepage"/>
      <w:jc w:val="center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</w:instrText>
    </w:r>
    <w:r>
      <w:rPr>
        <w:rStyle w:val="Numrodepage"/>
      </w:rPr>
      <w:instrText>PAGE</w:instrText>
    </w:r>
    <w:r>
      <w:rPr>
        <w:rStyle w:val="Numrodepage"/>
      </w:rPr>
      <w:instrText xml:space="preserve">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:rsidR="00CA2DF9" w:rsidRDefault="00802A3D">
    <w:pPr>
      <w:pStyle w:val="Pieddepage"/>
      <w:jc w:val="center"/>
    </w:pPr>
    <w:r w:rsidRPr="00DB72F4">
      <w:rPr>
        <w:rStyle w:val="Numrodepage"/>
        <w:sz w:val="18"/>
      </w:rPr>
      <w:t>©2007, Projet APTE  (CP: Carolyn Kieran)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02A3D">
      <w:r>
        <w:separator/>
      </w:r>
    </w:p>
  </w:footnote>
  <w:footnote w:type="continuationSeparator" w:id="0">
    <w:p w:rsidR="00000000" w:rsidRDefault="00802A3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DF9" w:rsidRDefault="00802A3D">
    <w:pPr>
      <w:pStyle w:val="En-tte"/>
    </w:pPr>
    <w:r>
      <w:rPr>
        <w:sz w:val="18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2710B"/>
    <w:multiLevelType w:val="hybridMultilevel"/>
    <w:tmpl w:val="214E0026"/>
    <w:lvl w:ilvl="0" w:tplc="E7C6A762">
      <w:start w:val="3"/>
      <w:numFmt w:val="upperLetter"/>
      <w:lvlText w:val="%1."/>
      <w:lvlJc w:val="left"/>
      <w:pPr>
        <w:tabs>
          <w:tab w:val="num" w:pos="0"/>
        </w:tabs>
        <w:ind w:left="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>
    <w:nsid w:val="16AA3E37"/>
    <w:multiLevelType w:val="hybridMultilevel"/>
    <w:tmpl w:val="4EE62450"/>
    <w:lvl w:ilvl="0" w:tplc="5BFC423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131FFB"/>
    <w:multiLevelType w:val="hybridMultilevel"/>
    <w:tmpl w:val="E95E742A"/>
    <w:lvl w:ilvl="0" w:tplc="BE9CC3E4">
      <w:start w:val="5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3">
    <w:nsid w:val="632F5C39"/>
    <w:multiLevelType w:val="hybridMultilevel"/>
    <w:tmpl w:val="5EC87D34"/>
    <w:lvl w:ilvl="0" w:tplc="2B4298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C9730C0"/>
    <w:multiLevelType w:val="hybridMultilevel"/>
    <w:tmpl w:val="2402AF30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DF9"/>
    <w:rsid w:val="0080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CA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US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pBdr>
        <w:top w:val="single" w:sz="12" w:space="1" w:color="auto"/>
        <w:bottom w:val="single" w:sz="12" w:space="1" w:color="auto"/>
      </w:pBdr>
      <w:jc w:val="center"/>
      <w:outlineLvl w:val="1"/>
    </w:pPr>
    <w:rPr>
      <w:b/>
      <w:sz w:val="23"/>
    </w:rPr>
  </w:style>
  <w:style w:type="character" w:default="1" w:styleId="Policepardfaut">
    <w:name w:val="Default Paragraph Font"/>
  </w:style>
  <w:style w:type="table" w:default="1" w:styleId="TableauNormal">
    <w:name w:val="Normal Table"/>
    <w:semiHidden/>
    <w:rPr>
      <w:lang w:bidi="x-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pPr>
      <w:tabs>
        <w:tab w:val="center" w:pos="4320"/>
        <w:tab w:val="right" w:pos="8640"/>
      </w:tabs>
    </w:pPr>
    <w:rPr>
      <w:sz w:val="23"/>
      <w:lang w:val="fr-CA"/>
    </w:rPr>
  </w:style>
  <w:style w:type="paragraph" w:styleId="Corpsdetexte">
    <w:name w:val="Body Text"/>
    <w:basedOn w:val="Normal"/>
    <w:pPr>
      <w:jc w:val="center"/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</w:style>
  <w:style w:type="paragraph" w:styleId="Corpsdetexte2">
    <w:name w:val="Body Text 2"/>
    <w:basedOn w:val="Normal"/>
    <w:pPr>
      <w:ind w:right="-360"/>
      <w:jc w:val="center"/>
    </w:pPr>
    <w:rPr>
      <w:b/>
    </w:rPr>
  </w:style>
  <w:style w:type="paragraph" w:styleId="Corpsdetexte3">
    <w:name w:val="Body Text 3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color w:val="FF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CA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US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pBdr>
        <w:top w:val="single" w:sz="12" w:space="1" w:color="auto"/>
        <w:bottom w:val="single" w:sz="12" w:space="1" w:color="auto"/>
      </w:pBdr>
      <w:jc w:val="center"/>
      <w:outlineLvl w:val="1"/>
    </w:pPr>
    <w:rPr>
      <w:b/>
      <w:sz w:val="23"/>
    </w:rPr>
  </w:style>
  <w:style w:type="character" w:default="1" w:styleId="Policepardfaut">
    <w:name w:val="Default Paragraph Font"/>
  </w:style>
  <w:style w:type="table" w:default="1" w:styleId="TableauNormal">
    <w:name w:val="Normal Table"/>
    <w:semiHidden/>
    <w:rPr>
      <w:lang w:bidi="x-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pPr>
      <w:tabs>
        <w:tab w:val="center" w:pos="4320"/>
        <w:tab w:val="right" w:pos="8640"/>
      </w:tabs>
    </w:pPr>
    <w:rPr>
      <w:sz w:val="23"/>
      <w:lang w:val="fr-CA"/>
    </w:rPr>
  </w:style>
  <w:style w:type="paragraph" w:styleId="Corpsdetexte">
    <w:name w:val="Body Text"/>
    <w:basedOn w:val="Normal"/>
    <w:pPr>
      <w:jc w:val="center"/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</w:style>
  <w:style w:type="paragraph" w:styleId="Corpsdetexte2">
    <w:name w:val="Body Text 2"/>
    <w:basedOn w:val="Normal"/>
    <w:pPr>
      <w:ind w:right="-360"/>
      <w:jc w:val="center"/>
    </w:pPr>
    <w:rPr>
      <w:b/>
    </w:rPr>
  </w:style>
  <w:style w:type="paragraph" w:styleId="Corpsdetexte3">
    <w:name w:val="Body Text 3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Microsoft_Equation3.bin"/><Relationship Id="rId14" Type="http://schemas.openxmlformats.org/officeDocument/2006/relationships/image" Target="media/image4.emf"/><Relationship Id="rId15" Type="http://schemas.openxmlformats.org/officeDocument/2006/relationships/oleObject" Target="embeddings/Microsoft_Equation4.bin"/><Relationship Id="rId16" Type="http://schemas.openxmlformats.org/officeDocument/2006/relationships/image" Target="media/image5.emf"/><Relationship Id="rId17" Type="http://schemas.openxmlformats.org/officeDocument/2006/relationships/oleObject" Target="embeddings/Microsoft_Equation5.bin"/><Relationship Id="rId18" Type="http://schemas.openxmlformats.org/officeDocument/2006/relationships/image" Target="media/image6.emf"/><Relationship Id="rId19" Type="http://schemas.openxmlformats.org/officeDocument/2006/relationships/oleObject" Target="embeddings/Microsoft_Equation6.bin"/><Relationship Id="rId50" Type="http://schemas.openxmlformats.org/officeDocument/2006/relationships/image" Target="media/image22.emf"/><Relationship Id="rId51" Type="http://schemas.openxmlformats.org/officeDocument/2006/relationships/oleObject" Target="embeddings/Microsoft_Equation22.bin"/><Relationship Id="rId52" Type="http://schemas.openxmlformats.org/officeDocument/2006/relationships/header" Target="header1.xml"/><Relationship Id="rId53" Type="http://schemas.openxmlformats.org/officeDocument/2006/relationships/footer" Target="footer1.xml"/><Relationship Id="rId54" Type="http://schemas.openxmlformats.org/officeDocument/2006/relationships/fontTable" Target="fontTable.xml"/><Relationship Id="rId55" Type="http://schemas.openxmlformats.org/officeDocument/2006/relationships/theme" Target="theme/theme1.xml"/><Relationship Id="rId40" Type="http://schemas.openxmlformats.org/officeDocument/2006/relationships/image" Target="media/image17.emf"/><Relationship Id="rId41" Type="http://schemas.openxmlformats.org/officeDocument/2006/relationships/oleObject" Target="embeddings/Microsoft_Equation17.bin"/><Relationship Id="rId42" Type="http://schemas.openxmlformats.org/officeDocument/2006/relationships/image" Target="media/image18.emf"/><Relationship Id="rId43" Type="http://schemas.openxmlformats.org/officeDocument/2006/relationships/oleObject" Target="embeddings/Microsoft_Equation18.bin"/><Relationship Id="rId44" Type="http://schemas.openxmlformats.org/officeDocument/2006/relationships/image" Target="media/image19.emf"/><Relationship Id="rId45" Type="http://schemas.openxmlformats.org/officeDocument/2006/relationships/oleObject" Target="embeddings/Microsoft_Equation19.bin"/><Relationship Id="rId46" Type="http://schemas.openxmlformats.org/officeDocument/2006/relationships/image" Target="media/image20.emf"/><Relationship Id="rId47" Type="http://schemas.openxmlformats.org/officeDocument/2006/relationships/oleObject" Target="embeddings/Microsoft_Equation20.bin"/><Relationship Id="rId48" Type="http://schemas.openxmlformats.org/officeDocument/2006/relationships/image" Target="media/image21.emf"/><Relationship Id="rId49" Type="http://schemas.openxmlformats.org/officeDocument/2006/relationships/oleObject" Target="embeddings/Microsoft_Equation21.bin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oleObject" Target="embeddings/Microsoft_Equation1.bin"/><Relationship Id="rId30" Type="http://schemas.openxmlformats.org/officeDocument/2006/relationships/image" Target="media/image12.emf"/><Relationship Id="rId31" Type="http://schemas.openxmlformats.org/officeDocument/2006/relationships/oleObject" Target="embeddings/Microsoft_Equation12.bin"/><Relationship Id="rId32" Type="http://schemas.openxmlformats.org/officeDocument/2006/relationships/image" Target="media/image13.emf"/><Relationship Id="rId33" Type="http://schemas.openxmlformats.org/officeDocument/2006/relationships/oleObject" Target="embeddings/Microsoft_Equation13.bin"/><Relationship Id="rId34" Type="http://schemas.openxmlformats.org/officeDocument/2006/relationships/image" Target="media/image14.emf"/><Relationship Id="rId35" Type="http://schemas.openxmlformats.org/officeDocument/2006/relationships/oleObject" Target="embeddings/Microsoft_Equation14.bin"/><Relationship Id="rId36" Type="http://schemas.openxmlformats.org/officeDocument/2006/relationships/image" Target="media/image15.emf"/><Relationship Id="rId37" Type="http://schemas.openxmlformats.org/officeDocument/2006/relationships/oleObject" Target="embeddings/Microsoft_Equation15.bin"/><Relationship Id="rId38" Type="http://schemas.openxmlformats.org/officeDocument/2006/relationships/image" Target="media/image16.emf"/><Relationship Id="rId39" Type="http://schemas.openxmlformats.org/officeDocument/2006/relationships/oleObject" Target="embeddings/Microsoft_Equation16.bin"/><Relationship Id="rId20" Type="http://schemas.openxmlformats.org/officeDocument/2006/relationships/image" Target="media/image7.emf"/><Relationship Id="rId21" Type="http://schemas.openxmlformats.org/officeDocument/2006/relationships/oleObject" Target="embeddings/Microsoft_Equation7.bin"/><Relationship Id="rId22" Type="http://schemas.openxmlformats.org/officeDocument/2006/relationships/image" Target="media/image8.emf"/><Relationship Id="rId23" Type="http://schemas.openxmlformats.org/officeDocument/2006/relationships/oleObject" Target="embeddings/Microsoft_Equation8.bin"/><Relationship Id="rId24" Type="http://schemas.openxmlformats.org/officeDocument/2006/relationships/image" Target="media/image9.emf"/><Relationship Id="rId25" Type="http://schemas.openxmlformats.org/officeDocument/2006/relationships/oleObject" Target="embeddings/Microsoft_Equation9.bin"/><Relationship Id="rId26" Type="http://schemas.openxmlformats.org/officeDocument/2006/relationships/image" Target="media/image10.emf"/><Relationship Id="rId27" Type="http://schemas.openxmlformats.org/officeDocument/2006/relationships/oleObject" Target="embeddings/Microsoft_Equation10.bin"/><Relationship Id="rId28" Type="http://schemas.openxmlformats.org/officeDocument/2006/relationships/image" Target="media/image11.emf"/><Relationship Id="rId29" Type="http://schemas.openxmlformats.org/officeDocument/2006/relationships/oleObject" Target="embeddings/Microsoft_Equation11.bin"/><Relationship Id="rId10" Type="http://schemas.openxmlformats.org/officeDocument/2006/relationships/image" Target="media/image2.emf"/><Relationship Id="rId11" Type="http://schemas.openxmlformats.org/officeDocument/2006/relationships/oleObject" Target="embeddings/Microsoft_Equation2.bin"/><Relationship Id="rId12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709</Words>
  <Characters>3900</Characters>
  <Application>Microsoft Macintosh Word</Application>
  <DocSecurity>0</DocSecurity>
  <Lines>32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Activity 2</vt:lpstr>
      <vt:lpstr>Activity 2</vt:lpstr>
    </vt:vector>
  </TitlesOfParts>
  <Company>Vanderbilt University</Company>
  <LinksUpToDate>false</LinksUpToDate>
  <CharactersWithSpaces>4600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2</dc:title>
  <dc:subject/>
  <dc:creator>Jana Visnovska</dc:creator>
  <cp:keywords/>
  <cp:lastModifiedBy>Carolyn Kieran-Sauvé</cp:lastModifiedBy>
  <cp:revision>2</cp:revision>
  <cp:lastPrinted>2004-09-30T12:56:00Z</cp:lastPrinted>
  <dcterms:created xsi:type="dcterms:W3CDTF">2018-10-24T13:11:00Z</dcterms:created>
  <dcterms:modified xsi:type="dcterms:W3CDTF">2018-10-24T13:11:00Z</dcterms:modified>
</cp:coreProperties>
</file>