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64" w:rsidRDefault="00081FC7">
      <w:pPr>
        <w:pStyle w:val="Titre"/>
        <w:jc w:val="left"/>
      </w:pPr>
      <w:bookmarkStart w:id="0" w:name="_GoBack"/>
      <w:bookmarkEnd w:id="0"/>
      <w:r>
        <w:t xml:space="preserve">Nom: </w:t>
      </w:r>
    </w:p>
    <w:p w:rsidR="00473764" w:rsidRDefault="00081FC7">
      <w:pPr>
        <w:pStyle w:val="Titre"/>
        <w:jc w:val="left"/>
      </w:pPr>
      <w:r>
        <w:t xml:space="preserve">Date: </w:t>
      </w:r>
    </w:p>
    <w:p w:rsidR="00473764" w:rsidRDefault="00081FC7">
      <w:pPr>
        <w:pStyle w:val="Titre"/>
      </w:pPr>
    </w:p>
    <w:p w:rsidR="00473764" w:rsidRDefault="00081FC7">
      <w:pPr>
        <w:pStyle w:val="Titre"/>
      </w:pPr>
      <w:r>
        <w:t>Activité 3: Transition des expressions aux équations</w:t>
      </w:r>
    </w:p>
    <w:p w:rsidR="00473764" w:rsidRDefault="00081FC7">
      <w:pPr>
        <w:pStyle w:val="Titre"/>
        <w:jc w:val="left"/>
      </w:pPr>
    </w:p>
    <w:p w:rsidR="00473764" w:rsidRDefault="00081FC7"/>
    <w:p w:rsidR="00473764" w:rsidRDefault="00081FC7">
      <w:r>
        <w:rPr>
          <w:b/>
        </w:rPr>
        <w:t>Partie I (avec calculatrice): Introduction à l’utilisation de la commande SOLVE</w:t>
      </w:r>
    </w:p>
    <w:p w:rsidR="00473764" w:rsidRDefault="00081FC7"/>
    <w:p w:rsidR="00473764" w:rsidRDefault="00081FC7">
      <w:pPr>
        <w:ind w:firstLine="360"/>
      </w:pPr>
      <w:proofErr w:type="gramStart"/>
      <w:r>
        <w:t xml:space="preserve">Lors de notre première activité sur l’équivalence, nous avons rencontré des expressions qui n’étaient pas </w:t>
      </w:r>
      <w:r>
        <w:t>équivalentes.</w:t>
      </w:r>
      <w:proofErr w:type="gramEnd"/>
      <w:r>
        <w:t xml:space="preserve"> (Rappel de la définition d’équivalence: “Si, pour toute valeur admissible pour x, chacune des expressions prend la même valeur, nous disons que ces expressions sont équivalentes sur cet ensemble de valeurs admissibles.”) </w:t>
      </w:r>
    </w:p>
    <w:p w:rsidR="00473764" w:rsidRDefault="00081FC7">
      <w:pPr>
        <w:ind w:firstLine="360"/>
      </w:pPr>
      <w:r>
        <w:t>Quand nous avons ent</w:t>
      </w:r>
      <w:r>
        <w:t xml:space="preserve">ré dans la calculatrice des équations formées avec des expressions non-équivalentes, la réponse affichée par la calculatrice n’était pas “true”. </w:t>
      </w:r>
      <w:proofErr w:type="gramStart"/>
      <w:r>
        <w:t xml:space="preserve">C’était parce qu’il y avait seulement </w:t>
      </w:r>
      <w:r>
        <w:rPr>
          <w:i/>
        </w:rPr>
        <w:t>certaines</w:t>
      </w:r>
      <w:r>
        <w:t xml:space="preserve"> (ou </w:t>
      </w:r>
      <w:r>
        <w:rPr>
          <w:i/>
        </w:rPr>
        <w:t>aucune</w:t>
      </w:r>
      <w:r>
        <w:t xml:space="preserve">) valeurs de </w:t>
      </w:r>
      <w:r>
        <w:rPr>
          <w:i/>
        </w:rPr>
        <w:t>x</w:t>
      </w:r>
      <w:r>
        <w:t xml:space="preserve"> qui, lorsque substituées des deux côté</w:t>
      </w:r>
      <w:r>
        <w:t>s de l’équation, produisaient des résultats égaux.</w:t>
      </w:r>
      <w:proofErr w:type="gramEnd"/>
      <w:r>
        <w:t xml:space="preserve"> </w:t>
      </w:r>
      <w:proofErr w:type="gramStart"/>
      <w:r>
        <w:t>Dans</w:t>
      </w:r>
      <w:proofErr w:type="gramEnd"/>
      <w:r>
        <w:t xml:space="preserve"> la présente activité, nous allons utiliser la calculatrice pour trouver les valeurs de </w:t>
      </w:r>
      <w:r>
        <w:rPr>
          <w:i/>
        </w:rPr>
        <w:t>x</w:t>
      </w:r>
      <w:r>
        <w:t xml:space="preserve"> qui produisent des résultats égaux pour les expressions données. </w:t>
      </w:r>
    </w:p>
    <w:p w:rsidR="00473764" w:rsidRDefault="00081FC7"/>
    <w:p w:rsidR="00473764" w:rsidRDefault="00081FC7">
      <w:pPr>
        <w:ind w:firstLine="360"/>
      </w:pPr>
      <w:r>
        <w:t xml:space="preserve">Voici </w:t>
      </w:r>
      <w:proofErr w:type="gramStart"/>
      <w:r>
        <w:t>un</w:t>
      </w:r>
      <w:proofErr w:type="gramEnd"/>
      <w:r>
        <w:t xml:space="preserve"> exemple de 2 expressions qui ne son</w:t>
      </w:r>
      <w:r>
        <w:t xml:space="preserve">t clairement pas équivalentes: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et </w:t>
      </w:r>
      <w:r>
        <w:rPr>
          <w:i/>
        </w:rPr>
        <w:t>x.</w:t>
      </w:r>
    </w:p>
    <w:p w:rsidR="00473764" w:rsidRDefault="00081FC7">
      <w:pPr>
        <w:ind w:firstLine="360"/>
      </w:pPr>
      <w:r>
        <w:t>Si nous entrons dans la calculatrice une équation formée à l’aide de ces deux expressions (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t xml:space="preserve">), elle n’affichera pas “true”. Pour trouver les valeurs de </w:t>
      </w:r>
      <w:r>
        <w:rPr>
          <w:i/>
        </w:rPr>
        <w:t>x</w:t>
      </w:r>
      <w:r>
        <w:t xml:space="preserve"> pour lesquelles les deux expressions produisent des résul</w:t>
      </w:r>
      <w:r>
        <w:t xml:space="preserve">tats égaux, nous pouvons utiliser la commande SOLVE de la calculatrice. </w:t>
      </w:r>
    </w:p>
    <w:p w:rsidR="00473764" w:rsidRDefault="00081FC7">
      <w:pPr>
        <w:rPr>
          <w:b/>
        </w:rPr>
      </w:pPr>
      <w:r>
        <w:rPr>
          <w:b/>
        </w:rPr>
        <w:t>Syntaxe</w:t>
      </w:r>
      <w:r>
        <w:t xml:space="preserve">:  SOLVE (Expr1 = Expr2, </w:t>
      </w:r>
      <w:r>
        <w:rPr>
          <w:i/>
        </w:rPr>
        <w:t>x</w:t>
      </w:r>
      <w:r>
        <w:t>), en supposant que “</w:t>
      </w:r>
      <w:r>
        <w:rPr>
          <w:i/>
        </w:rPr>
        <w:t>x</w:t>
      </w:r>
      <w:r>
        <w:t xml:space="preserve">” </w:t>
      </w:r>
      <w:proofErr w:type="gramStart"/>
      <w:r>
        <w:t>est</w:t>
      </w:r>
      <w:proofErr w:type="gramEnd"/>
      <w:r>
        <w:t xml:space="preserve"> le nom de la variable qui apparaît dans chaque expression, et que Expr1 et Expr2 representent les expressions données.</w:t>
      </w:r>
    </w:p>
    <w:p w:rsidR="00473764" w:rsidRDefault="00081FC7">
      <w:pPr>
        <w:rPr>
          <w:b/>
        </w:rPr>
      </w:pPr>
    </w:p>
    <w:p w:rsidR="00473764" w:rsidRDefault="00081FC7">
      <w:r>
        <w:rPr>
          <w:b/>
        </w:rPr>
        <w:t>Ré</w:t>
      </w:r>
      <w:r>
        <w:rPr>
          <w:b/>
        </w:rPr>
        <w:t xml:space="preserve">sous l’équation </w:t>
      </w:r>
      <w:r>
        <w:rPr>
          <w:b/>
          <w:i/>
        </w:rPr>
        <w:t>x</w:t>
      </w:r>
      <w:r>
        <w:rPr>
          <w:b/>
          <w:vertAlign w:val="superscript"/>
        </w:rPr>
        <w:t>2</w:t>
      </w:r>
      <w:r>
        <w:rPr>
          <w:b/>
          <w:i/>
        </w:rPr>
        <w:t xml:space="preserve"> </w:t>
      </w:r>
      <w:r>
        <w:rPr>
          <w:b/>
        </w:rPr>
        <w:t xml:space="preserve">= </w:t>
      </w:r>
      <w:r>
        <w:rPr>
          <w:b/>
          <w:i/>
        </w:rPr>
        <w:t>x</w:t>
      </w:r>
      <w:r>
        <w:rPr>
          <w:b/>
        </w:rPr>
        <w:t xml:space="preserve"> en utilisant la commande SOLVE de ta calculatrice</w:t>
      </w:r>
      <w:r>
        <w:t>.</w:t>
      </w:r>
    </w:p>
    <w:p w:rsidR="00473764" w:rsidRDefault="00081FC7">
      <w:pPr>
        <w:pStyle w:val="Pieddepage"/>
        <w:tabs>
          <w:tab w:val="clear" w:pos="4320"/>
          <w:tab w:val="clear" w:pos="8640"/>
        </w:tabs>
      </w:pPr>
    </w:p>
    <w:p w:rsidR="00473764" w:rsidRDefault="00081FC7">
      <w:pPr>
        <w:numPr>
          <w:ilvl w:val="0"/>
          <w:numId w:val="4"/>
        </w:numPr>
      </w:pPr>
      <w:r>
        <w:t xml:space="preserve">Quel résultat </w:t>
      </w:r>
      <w:proofErr w:type="gramStart"/>
      <w:r>
        <w:t>est</w:t>
      </w:r>
      <w:proofErr w:type="gramEnd"/>
      <w:r>
        <w:t xml:space="preserve"> affiché par ta calculatrice?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proofErr w:type="gramStart"/>
      <w:r>
        <w:rPr>
          <w:i/>
        </w:rPr>
        <w:t>x</w:t>
      </w:r>
      <w:proofErr w:type="gramEnd"/>
      <w:r>
        <w:rPr>
          <w:i/>
        </w:rPr>
        <w:t xml:space="preserve"> = 1 or x = 0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Pr>
        <w:numPr>
          <w:ilvl w:val="0"/>
          <w:numId w:val="4"/>
        </w:numPr>
      </w:pPr>
      <w:r>
        <w:t xml:space="preserve">Peux-tu prévoir </w:t>
      </w:r>
      <w:proofErr w:type="gramStart"/>
      <w:r>
        <w:t>ce</w:t>
      </w:r>
      <w:proofErr w:type="gramEnd"/>
      <w:r>
        <w:t xml:space="preserve"> que la calculatrice affichera quand on substituera chacune de ces valeurs de </w:t>
      </w:r>
      <w:r>
        <w:rPr>
          <w:i/>
        </w:rPr>
        <w:t>x</w:t>
      </w:r>
      <w:r>
        <w:t xml:space="preserve"> dans l’équation? 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T</w:t>
      </w:r>
      <w:r>
        <w:t>rue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Pr>
        <w:ind w:left="360" w:firstLine="360"/>
      </w:pPr>
      <w:r>
        <w:t xml:space="preserve">En utilisant l’opérateur de substitution de ta calculatrice (“ </w:t>
      </w:r>
      <w:r>
        <w:rPr>
          <w:b/>
        </w:rPr>
        <w:t xml:space="preserve">| </w:t>
      </w:r>
      <w:r>
        <w:t xml:space="preserve">”), vérifie si la calculatrice affiche bien </w:t>
      </w:r>
      <w:proofErr w:type="gramStart"/>
      <w:r>
        <w:t>ce</w:t>
      </w:r>
      <w:proofErr w:type="gramEnd"/>
      <w:r>
        <w:t xml:space="preserve"> que tu as prévu à la question 2.</w:t>
      </w:r>
    </w:p>
    <w:p w:rsidR="00473764" w:rsidRDefault="00081FC7">
      <w:r>
        <w:rPr>
          <w:b/>
        </w:rPr>
        <w:t>Syntaxe</w:t>
      </w:r>
      <w:r>
        <w:t>: Expr1=Expr2</w:t>
      </w:r>
      <w:r>
        <w:rPr>
          <w:b/>
        </w:rPr>
        <w:t xml:space="preserve"> </w:t>
      </w:r>
      <w:r>
        <w:rPr>
          <w:b/>
          <w:sz w:val="36"/>
        </w:rPr>
        <w:t>|</w:t>
      </w:r>
      <w:r>
        <w:rPr>
          <w:b/>
        </w:rPr>
        <w:t xml:space="preserve"> </w:t>
      </w:r>
      <w:r>
        <w:rPr>
          <w:i/>
        </w:rPr>
        <w:t xml:space="preserve">x </w:t>
      </w:r>
      <w:r>
        <w:t xml:space="preserve">= </w:t>
      </w:r>
      <w:r>
        <w:rPr>
          <w:i/>
        </w:rPr>
        <w:t>valeur</w:t>
      </w:r>
    </w:p>
    <w:p w:rsidR="00473764" w:rsidRDefault="00081FC7">
      <w:pPr>
        <w:rPr>
          <w:b/>
        </w:rPr>
      </w:pPr>
    </w:p>
    <w:p w:rsidR="00473764" w:rsidRDefault="00081FC7">
      <w:r>
        <w:rPr>
          <w:b/>
        </w:rPr>
        <w:t>Terminologie</w:t>
      </w:r>
      <w:r>
        <w:t xml:space="preserve">: Les valeurs de </w:t>
      </w:r>
      <w:r>
        <w:rPr>
          <w:i/>
        </w:rPr>
        <w:t>x</w:t>
      </w:r>
      <w:r>
        <w:t xml:space="preserve"> pour lesquelles les deux expressions pr</w:t>
      </w:r>
      <w:r>
        <w:t xml:space="preserve">oduisent des résultats égaux sont appelées les “solutions” de l’équation. </w:t>
      </w:r>
    </w:p>
    <w:p w:rsidR="00473764" w:rsidRDefault="00081FC7">
      <w:pPr>
        <w:jc w:val="center"/>
        <w:rPr>
          <w:b/>
        </w:rPr>
      </w:pPr>
    </w:p>
    <w:p w:rsidR="00473764" w:rsidRDefault="00081FC7">
      <w:pPr>
        <w:jc w:val="center"/>
        <w:rPr>
          <w:b/>
        </w:rPr>
      </w:pPr>
      <w:r>
        <w:rPr>
          <w:b/>
        </w:rPr>
        <w:t>Partie II (avec la calculatrice):</w:t>
      </w:r>
    </w:p>
    <w:p w:rsidR="00473764" w:rsidRDefault="00081FC7">
      <w:pPr>
        <w:jc w:val="center"/>
      </w:pPr>
      <w:r>
        <w:rPr>
          <w:b/>
        </w:rPr>
        <w:t xml:space="preserve">Retour sur les expressions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sur leur intégration subséquente dans des équations</w:t>
      </w:r>
    </w:p>
    <w:p w:rsidR="00473764" w:rsidRDefault="00081FC7"/>
    <w:p w:rsidR="00473764" w:rsidRDefault="00081FC7">
      <w:pPr>
        <w:ind w:left="2880"/>
      </w:pPr>
      <w:r>
        <w:t>Voici trois expressions:</w:t>
      </w:r>
    </w:p>
    <w:p w:rsidR="00473764" w:rsidRDefault="00081FC7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i/>
        </w:rPr>
      </w:pPr>
      <w:proofErr w:type="gramStart"/>
      <w:r>
        <w:rPr>
          <w:i/>
        </w:rPr>
        <w:t>x</w:t>
      </w:r>
      <w:proofErr w:type="gramEnd"/>
      <w:r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>-9),</w:t>
      </w:r>
    </w:p>
    <w:p w:rsidR="00473764" w:rsidRDefault="00081FC7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x</w:t>
      </w:r>
      <w:proofErr w:type="gramEnd"/>
      <w:r>
        <w:rPr>
          <w:i/>
        </w:rPr>
        <w:t>+3)(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-3x)-3x-3</w:t>
      </w:r>
    </w:p>
    <w:p w:rsidR="00473764" w:rsidRDefault="00081FC7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rPr>
          <w:i/>
        </w:rPr>
        <w:t>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-3x)(</w:t>
      </w:r>
      <w:proofErr w:type="gramStart"/>
      <w:r>
        <w:rPr>
          <w:i/>
        </w:rPr>
        <w:t>x</w:t>
      </w:r>
      <w:proofErr w:type="gramEnd"/>
      <w:r>
        <w:rPr>
          <w:i/>
        </w:rPr>
        <w:t>+3</w:t>
      </w:r>
      <w:r>
        <w:rPr>
          <w:i/>
        </w:rPr>
        <w:t>)</w:t>
      </w:r>
    </w:p>
    <w:p w:rsidR="00473764" w:rsidRDefault="00081FC7"/>
    <w:p w:rsidR="00473764" w:rsidRDefault="00081FC7">
      <w:proofErr w:type="gramStart"/>
      <w:r>
        <w:rPr>
          <w:b/>
        </w:rPr>
        <w:t>II(</w:t>
      </w:r>
      <w:proofErr w:type="gramEnd"/>
      <w:r>
        <w:rPr>
          <w:b/>
        </w:rPr>
        <w:t>A)</w:t>
      </w:r>
      <w:r>
        <w:t xml:space="preserve"> Utilise ta calculatrice pour déterminer quelles expressions sont équivalentes. </w:t>
      </w:r>
      <w:proofErr w:type="gramStart"/>
      <w:r>
        <w:t>Remplis le tableau ci-dessous avec les informations pertinentes.</w:t>
      </w:r>
      <w:proofErr w:type="gramEnd"/>
      <w:r>
        <w:t xml:space="preserve"> </w:t>
      </w:r>
    </w:p>
    <w:p w:rsidR="00473764" w:rsidRDefault="00081FC7"/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2790"/>
        <w:gridCol w:w="3690"/>
      </w:tblGrid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18" w:space="0" w:color="auto"/>
            </w:tcBorders>
          </w:tcPr>
          <w:p w:rsidR="00473764" w:rsidRDefault="00081FC7">
            <w:pPr>
              <w:jc w:val="center"/>
            </w:pPr>
            <w:r>
              <w:t>Ce que tu as tapé à la calculatrice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8" w:space="0" w:color="auto"/>
            </w:tcBorders>
          </w:tcPr>
          <w:p w:rsidR="00473764" w:rsidRDefault="00081FC7">
            <w:pPr>
              <w:jc w:val="center"/>
            </w:pPr>
            <w:r>
              <w:t>Résultat affiché par la calculatrice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3764" w:rsidRDefault="00081FC7">
            <w:pPr>
              <w:jc w:val="center"/>
            </w:pPr>
            <w:r>
              <w:t>Ton interprétation de cet af</w:t>
            </w:r>
            <w:r>
              <w:t>fichage de la calculatrice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18" w:space="0" w:color="auto"/>
              <w:bottom w:val="nil"/>
            </w:tcBorders>
            <w:shd w:val="clear" w:color="auto" w:fill="C0C0C0"/>
          </w:tcPr>
          <w:p w:rsidR="00473764" w:rsidRDefault="00081FC7">
            <w:pPr>
              <w:rPr>
                <w:i/>
              </w:rPr>
            </w:pPr>
          </w:p>
          <w:p w:rsidR="00473764" w:rsidRDefault="00081FC7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-9) = (x+3)(x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-3x)-3x-3</w:t>
            </w:r>
          </w:p>
          <w:p w:rsidR="00473764" w:rsidRDefault="00081FC7"/>
        </w:tc>
        <w:tc>
          <w:tcPr>
            <w:tcW w:w="2790" w:type="dxa"/>
            <w:tcBorders>
              <w:top w:val="single" w:sz="18" w:space="0" w:color="auto"/>
              <w:bottom w:val="nil"/>
            </w:tcBorders>
            <w:shd w:val="clear" w:color="auto" w:fill="C0C0C0"/>
          </w:tcPr>
          <w:p w:rsidR="00473764" w:rsidRDefault="00081FC7">
            <w:pPr>
              <w:rPr>
                <w:i/>
              </w:rPr>
            </w:pPr>
          </w:p>
          <w:p w:rsidR="00473764" w:rsidRDefault="00081FC7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-9) = 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—12x—3</w:t>
            </w:r>
          </w:p>
        </w:tc>
        <w:tc>
          <w:tcPr>
            <w:tcW w:w="3690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r>
              <w:t>Exp1 et Exp2 ne sont pas équivalentes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nil"/>
            </w:tcBorders>
            <w:shd w:val="clear" w:color="auto" w:fill="C0C0C0"/>
          </w:tcPr>
          <w:p w:rsidR="00473764" w:rsidRDefault="00081FC7">
            <w:pPr>
              <w:rPr>
                <w:i/>
              </w:rPr>
            </w:pPr>
          </w:p>
          <w:p w:rsidR="00473764" w:rsidRDefault="00081FC7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-9) = 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-3x)(x+3)</w:t>
            </w:r>
          </w:p>
          <w:p w:rsidR="00473764" w:rsidRDefault="00081FC7"/>
        </w:tc>
        <w:tc>
          <w:tcPr>
            <w:tcW w:w="2790" w:type="dxa"/>
            <w:tcBorders>
              <w:top w:val="nil"/>
              <w:bottom w:val="nil"/>
            </w:tcBorders>
            <w:shd w:val="clear" w:color="auto" w:fill="C0C0C0"/>
          </w:tcPr>
          <w:p w:rsidR="00473764" w:rsidRDefault="00081FC7"/>
          <w:p w:rsidR="00473764" w:rsidRDefault="00081FC7">
            <w:proofErr w:type="gramStart"/>
            <w:r>
              <w:t>true</w:t>
            </w:r>
            <w:proofErr w:type="gramEnd"/>
          </w:p>
        </w:tc>
        <w:tc>
          <w:tcPr>
            <w:tcW w:w="3690" w:type="dxa"/>
            <w:tcBorders>
              <w:top w:val="nil"/>
              <w:bottom w:val="nil"/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r>
              <w:t>Exp1 et Exp3 sont équivalentes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473764" w:rsidRDefault="00081FC7"/>
        </w:tc>
        <w:tc>
          <w:tcPr>
            <w:tcW w:w="369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473764" w:rsidRDefault="00081FC7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473764" w:rsidRDefault="00081FC7"/>
    <w:p w:rsidR="00473764" w:rsidRDefault="00081FC7"/>
    <w:p w:rsidR="00473764" w:rsidRDefault="00081FC7"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 xml:space="preserve"> Quelles expressions sont équivalentes? </w:t>
      </w:r>
      <w:proofErr w:type="gramStart"/>
      <w:r>
        <w:t>Quelles express</w:t>
      </w:r>
      <w:r>
        <w:t>ions ne sont pas équivalentes?</w:t>
      </w:r>
      <w:proofErr w:type="gramEnd"/>
      <w:r>
        <w:t xml:space="preserve"> Explique STP.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Exp1</w:t>
      </w:r>
      <w:r>
        <w:rPr>
          <w:position w:val="-2"/>
        </w:rPr>
        <w:object w:dxaOrig="18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6pt" o:ole="" filled="t" fillcolor="silver">
            <v:imagedata r:id="rId8" o:title=""/>
          </v:shape>
          <o:OLEObject Type="Embed" ProgID="Equation.3" ShapeID="_x0000_i1025" DrawAspect="Content" ObjectID="_1475734389" r:id="rId9"/>
        </w:object>
      </w:r>
      <w:r>
        <w:t>Exp3</w:t>
      </w:r>
      <w:r>
        <w:tab/>
        <w:t xml:space="preserve">(voir tableau ci-dessus), </w:t>
      </w:r>
      <w:proofErr w:type="gramStart"/>
      <w:r>
        <w:t>et</w:t>
      </w:r>
      <w:proofErr w:type="gramEnd"/>
      <w:r>
        <w:t xml:space="preserve">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Exp1 </w:t>
      </w:r>
      <w:proofErr w:type="gramStart"/>
      <w:r>
        <w:t>et</w:t>
      </w:r>
      <w:proofErr w:type="gramEnd"/>
      <w:r>
        <w:t xml:space="preserve"> Exp2 ne sont pas équivalentes  (voir tableau ci-dessus).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Donc, Exp2 </w:t>
      </w:r>
      <w:proofErr w:type="gramStart"/>
      <w:r>
        <w:t>et</w:t>
      </w:r>
      <w:proofErr w:type="gramEnd"/>
      <w:r>
        <w:t xml:space="preserve"> Exp3 ne sont pas équivalentes (par la transitivité de l’équivalenc</w:t>
      </w:r>
      <w:r>
        <w:t>e).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/>
    <w:p w:rsidR="00473764" w:rsidRDefault="00081FC7"/>
    <w:p w:rsidR="00473764" w:rsidRDefault="00081FC7"/>
    <w:p w:rsidR="00473764" w:rsidRDefault="00081FC7">
      <w:proofErr w:type="gramStart"/>
      <w:r>
        <w:rPr>
          <w:b/>
        </w:rPr>
        <w:t>II(C)</w:t>
      </w:r>
      <w:r>
        <w:t xml:space="preserve"> Construis une équation en utilisant une paire d’expressions non-équivalentes tirée de la question IIB ci-dessus.</w:t>
      </w:r>
      <w:proofErr w:type="gramEnd"/>
      <w:r>
        <w:t xml:space="preserve"> Utilise ta calculatrice pour déterminer les valeurs de </w:t>
      </w:r>
      <w:r>
        <w:rPr>
          <w:i/>
        </w:rPr>
        <w:t>x</w:t>
      </w:r>
      <w:r>
        <w:t xml:space="preserve"> (s’il en existe) pour lesquelles les deux expressions de ton équati</w:t>
      </w:r>
      <w:r>
        <w:t xml:space="preserve">on sont égales. </w:t>
      </w:r>
    </w:p>
    <w:p w:rsidR="00473764" w:rsidRDefault="00081FC7"/>
    <w:tbl>
      <w:tblPr>
        <w:tblW w:w="8450" w:type="dxa"/>
        <w:jc w:val="center"/>
        <w:tblInd w:w="-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3"/>
        <w:gridCol w:w="2927"/>
      </w:tblGrid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4" w:space="0" w:color="auto"/>
              <w:bottom w:val="single" w:sz="18" w:space="0" w:color="auto"/>
            </w:tcBorders>
          </w:tcPr>
          <w:p w:rsidR="00473764" w:rsidRDefault="00081FC7">
            <w:pPr>
              <w:jc w:val="center"/>
            </w:pPr>
            <w:r>
              <w:t>Ce que tu as tapé à la calculatrice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18" w:space="0" w:color="auto"/>
            </w:tcBorders>
          </w:tcPr>
          <w:p w:rsidR="00473764" w:rsidRDefault="00081FC7">
            <w:pPr>
              <w:jc w:val="center"/>
            </w:pPr>
            <w:r>
              <w:t>Résultat affiché par la calculatrice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18" w:space="0" w:color="auto"/>
              <w:bottom w:val="nil"/>
            </w:tcBorders>
            <w:shd w:val="clear" w:color="auto" w:fill="C0C0C0"/>
          </w:tcPr>
          <w:p w:rsidR="00473764" w:rsidRDefault="00081FC7"/>
          <w:p w:rsidR="00473764" w:rsidRDefault="00081FC7">
            <w:r>
              <w:t>Solve (</w:t>
            </w:r>
            <w:proofErr w:type="gramStart"/>
            <w:r>
              <w:rPr>
                <w:i/>
              </w:rPr>
              <w:t>x(</w:t>
            </w:r>
            <w:proofErr w:type="gramEnd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-9) = (x+3)(x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-3x)-3x-3, x</w:t>
            </w:r>
            <w:r>
              <w:t xml:space="preserve">) </w:t>
            </w:r>
          </w:p>
        </w:tc>
        <w:tc>
          <w:tcPr>
            <w:tcW w:w="2927" w:type="dxa"/>
            <w:tcBorders>
              <w:top w:val="single" w:sz="18" w:space="0" w:color="auto"/>
              <w:bottom w:val="nil"/>
            </w:tcBorders>
            <w:shd w:val="clear" w:color="auto" w:fill="C0C0C0"/>
          </w:tcPr>
          <w:p w:rsidR="00473764" w:rsidRDefault="00081FC7"/>
          <w:p w:rsidR="00473764" w:rsidRDefault="00081FC7">
            <w:pPr>
              <w:rPr>
                <w:i/>
              </w:rPr>
            </w:pP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= -1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473764" w:rsidRDefault="00081FC7"/>
          <w:p w:rsidR="00473764" w:rsidRDefault="00081FC7"/>
          <w:p w:rsidR="00473764" w:rsidRDefault="00081FC7"/>
          <w:p w:rsidR="00473764" w:rsidRDefault="00081FC7"/>
        </w:tc>
        <w:tc>
          <w:tcPr>
            <w:tcW w:w="2927" w:type="dxa"/>
            <w:tcBorders>
              <w:top w:val="nil"/>
              <w:bottom w:val="single" w:sz="4" w:space="0" w:color="auto"/>
            </w:tcBorders>
            <w:shd w:val="clear" w:color="auto" w:fill="C0C0C0"/>
          </w:tcPr>
          <w:p w:rsidR="00473764" w:rsidRDefault="00081FC7"/>
        </w:tc>
      </w:tr>
    </w:tbl>
    <w:p w:rsidR="00473764" w:rsidRDefault="00081FC7"/>
    <w:p w:rsidR="00473764" w:rsidRDefault="00081FC7">
      <w:proofErr w:type="gramStart"/>
      <w:r>
        <w:rPr>
          <w:b/>
        </w:rPr>
        <w:t>II(</w:t>
      </w:r>
      <w:proofErr w:type="gramEnd"/>
      <w:r>
        <w:rPr>
          <w:b/>
        </w:rPr>
        <w:t>D)</w:t>
      </w:r>
      <w:r>
        <w:t xml:space="preserve"> Comment utiliserais-tu ta calculatrice pour vérifier que les valeurs pour </w:t>
      </w:r>
      <w:r>
        <w:rPr>
          <w:i/>
        </w:rPr>
        <w:t>x</w:t>
      </w:r>
      <w:r>
        <w:t xml:space="preserve"> trouvées à la question II</w:t>
      </w:r>
      <w:r>
        <w:t xml:space="preserve">(C) précédente sont bien des solutions de ton équation. </w:t>
      </w:r>
      <w:proofErr w:type="gramStart"/>
      <w:r>
        <w:t>Remplis le tableau ci-dessous avec les informations pertinentes.</w:t>
      </w:r>
      <w:proofErr w:type="gramEnd"/>
    </w:p>
    <w:p w:rsidR="00473764" w:rsidRDefault="00081F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3978"/>
      </w:tblGrid>
      <w:tr w:rsidR="00473764">
        <w:tblPrEx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bottom w:val="single" w:sz="4" w:space="0" w:color="auto"/>
            </w:tcBorders>
          </w:tcPr>
          <w:p w:rsidR="00473764" w:rsidRDefault="00081FC7">
            <w:pPr>
              <w:jc w:val="center"/>
            </w:pPr>
            <w:r>
              <w:t>Ce que tu devrais taper à la calculatrice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:rsidR="00473764" w:rsidRDefault="00081FC7">
            <w:r>
              <w:t>Ce que la calculatrice afficherait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c>
          <w:tcPr>
            <w:tcW w:w="4878" w:type="dxa"/>
            <w:shd w:val="clear" w:color="auto" w:fill="C0C0C0"/>
          </w:tcPr>
          <w:p w:rsidR="00473764" w:rsidRDefault="00081FC7"/>
          <w:p w:rsidR="00473764" w:rsidRDefault="00081FC7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-9) = (x+3)(x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-3x)-3x-3</w:t>
            </w:r>
            <w:r>
              <w:t xml:space="preserve"> </w:t>
            </w:r>
            <w:r>
              <w:rPr>
                <w:b/>
              </w:rPr>
              <w:t>|</w:t>
            </w:r>
            <w:r>
              <w:rPr>
                <w:i/>
              </w:rPr>
              <w:t xml:space="preserve"> x = -1</w:t>
            </w:r>
          </w:p>
          <w:p w:rsidR="00473764" w:rsidRDefault="00081FC7"/>
          <w:p w:rsidR="00473764" w:rsidRDefault="00081FC7"/>
          <w:p w:rsidR="00473764" w:rsidRDefault="00081FC7"/>
          <w:p w:rsidR="00473764" w:rsidRDefault="00081FC7"/>
        </w:tc>
        <w:tc>
          <w:tcPr>
            <w:tcW w:w="3978" w:type="dxa"/>
            <w:shd w:val="clear" w:color="auto" w:fill="C0C0C0"/>
          </w:tcPr>
          <w:p w:rsidR="00473764" w:rsidRDefault="00081FC7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473764" w:rsidRDefault="00081FC7">
            <w:proofErr w:type="gramStart"/>
            <w:r>
              <w:t>true</w:t>
            </w:r>
            <w:proofErr w:type="gramEnd"/>
          </w:p>
        </w:tc>
      </w:tr>
    </w:tbl>
    <w:p w:rsidR="00473764" w:rsidRDefault="00081FC7"/>
    <w:p w:rsidR="00473764" w:rsidRDefault="00081FC7">
      <w:proofErr w:type="gramStart"/>
      <w:r>
        <w:rPr>
          <w:b/>
        </w:rPr>
        <w:t>II(</w:t>
      </w:r>
      <w:proofErr w:type="gramEnd"/>
      <w:r>
        <w:rPr>
          <w:b/>
        </w:rPr>
        <w:t>E)</w:t>
      </w:r>
      <w:r>
        <w:t xml:space="preserve"> </w:t>
      </w:r>
      <w:r>
        <w:t xml:space="preserve">Construis une équation en utilisant une autre paire d’expressions non-équivalentes tirée de la question IIB ci-dessus. </w:t>
      </w:r>
      <w:r>
        <w:rPr>
          <w:u w:val="single"/>
        </w:rPr>
        <w:t xml:space="preserve">Sans utiliser ta calculatrice </w:t>
      </w:r>
      <w:proofErr w:type="gramStart"/>
      <w:r>
        <w:rPr>
          <w:u w:val="single"/>
        </w:rPr>
        <w:t>ni</w:t>
      </w:r>
      <w:proofErr w:type="gramEnd"/>
      <w:r>
        <w:rPr>
          <w:u w:val="single"/>
        </w:rPr>
        <w:t xml:space="preserve"> des manipulatrions algébriques papier-crayon</w:t>
      </w:r>
      <w:r>
        <w:t xml:space="preserve">, prédis la solution de cette équation. Explique STP. </w:t>
      </w:r>
    </w:p>
    <w:p w:rsidR="00473764" w:rsidRDefault="00081FC7">
      <w:pPr>
        <w:ind w:left="3240"/>
        <w:rPr>
          <w:i/>
        </w:rPr>
      </w:pP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-3x)(</w:t>
      </w:r>
      <w:proofErr w:type="gramStart"/>
      <w:r>
        <w:rPr>
          <w:i/>
        </w:rPr>
        <w:t>x</w:t>
      </w:r>
      <w:proofErr w:type="gramEnd"/>
      <w:r>
        <w:rPr>
          <w:i/>
        </w:rPr>
        <w:t>+3) = (x+3)(x</w:t>
      </w:r>
      <w:r>
        <w:rPr>
          <w:i/>
          <w:vertAlign w:val="superscript"/>
        </w:rPr>
        <w:t>2</w:t>
      </w:r>
      <w:r>
        <w:rPr>
          <w:i/>
        </w:rPr>
        <w:t>-3x)-3x-3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La solution de cette équation doit être </w:t>
      </w:r>
      <w:r>
        <w:rPr>
          <w:i/>
        </w:rPr>
        <w:t>x = -1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u w:val="single"/>
        </w:rPr>
      </w:pP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u w:val="single"/>
        </w:rPr>
        <w:t>Explication</w:t>
      </w:r>
      <w:r>
        <w:t>: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En </w:t>
      </w:r>
      <w:proofErr w:type="gramStart"/>
      <w:r>
        <w:t>II(</w:t>
      </w:r>
      <w:proofErr w:type="gramEnd"/>
      <w:r>
        <w:t xml:space="preserve">A), on a vu que les expressions </w:t>
      </w:r>
      <w:r>
        <w:rPr>
          <w:i/>
        </w:rPr>
        <w:t>x(x</w:t>
      </w:r>
      <w:r>
        <w:rPr>
          <w:i/>
          <w:vertAlign w:val="superscript"/>
        </w:rPr>
        <w:t>2</w:t>
      </w:r>
      <w:r>
        <w:rPr>
          <w:i/>
        </w:rPr>
        <w:t>-9)</w:t>
      </w:r>
      <w:r>
        <w:t xml:space="preserve"> et </w:t>
      </w:r>
      <w:r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 xml:space="preserve">-3x)(x+3) </w:t>
      </w:r>
      <w:r>
        <w:t xml:space="preserve">étaient équivalentes. L’équation en </w:t>
      </w:r>
      <w:proofErr w:type="gramStart"/>
      <w:r>
        <w:t>II(</w:t>
      </w:r>
      <w:proofErr w:type="gramEnd"/>
      <w:r>
        <w:t>E) est donc obtenue de l’équation en II(C) en remplaçant une des</w:t>
      </w:r>
      <w:r>
        <w:t xml:space="preserve"> expressions par une expression équivalente. En d’autres mots, le côté gauche de l’équation </w:t>
      </w:r>
      <w:proofErr w:type="gramStart"/>
      <w:r>
        <w:t>II(</w:t>
      </w:r>
      <w:proofErr w:type="gramEnd"/>
      <w:r>
        <w:t xml:space="preserve">E) n’est qu’une autre forme du côté gauche de l’équation II(C). </w:t>
      </w:r>
      <w:proofErr w:type="gramStart"/>
      <w:r>
        <w:t>Ces deux équations doivent donc avoir les mêmes solutions.</w:t>
      </w:r>
      <w:proofErr w:type="gramEnd"/>
      <w:r>
        <w:t xml:space="preserve"> (D’autant plus ici que toutes les vale</w:t>
      </w:r>
      <w:r>
        <w:t xml:space="preserve">urs réelles sont admissibles pour </w:t>
      </w:r>
      <w:r>
        <w:rPr>
          <w:i/>
        </w:rPr>
        <w:t>x</w:t>
      </w:r>
      <w:r>
        <w:t xml:space="preserve">.) Et comme on a vu (en II(C)) que la solution de l’équation </w:t>
      </w:r>
      <w:proofErr w:type="gramStart"/>
      <w:r>
        <w:rPr>
          <w:i/>
        </w:rPr>
        <w:t>x(</w:t>
      </w:r>
      <w:proofErr w:type="gramEnd"/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>-9) = (x+3)(x</w:t>
      </w:r>
      <w:r>
        <w:rPr>
          <w:i/>
          <w:vertAlign w:val="superscript"/>
        </w:rPr>
        <w:t>2</w:t>
      </w:r>
      <w:r>
        <w:rPr>
          <w:i/>
        </w:rPr>
        <w:t xml:space="preserve">-3x)-3x-3 </w:t>
      </w:r>
      <w:r>
        <w:t xml:space="preserve">était </w:t>
      </w:r>
      <w:r>
        <w:rPr>
          <w:i/>
        </w:rPr>
        <w:t>x=–1</w:t>
      </w:r>
      <w:r>
        <w:t xml:space="preserve">, on sait que </w:t>
      </w:r>
      <w:r>
        <w:rPr>
          <w:i/>
        </w:rPr>
        <w:t>x</w:t>
      </w:r>
      <w:r>
        <w:t xml:space="preserve"> = -1 sera aussi la solution de l’équation  </w:t>
      </w:r>
      <w:r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>-3x)(x+3) = (x+3)(x</w:t>
      </w:r>
      <w:r>
        <w:rPr>
          <w:i/>
          <w:vertAlign w:val="superscript"/>
        </w:rPr>
        <w:t>2</w:t>
      </w:r>
      <w:r>
        <w:rPr>
          <w:i/>
        </w:rPr>
        <w:t>-3x)-3x-3</w:t>
      </w:r>
      <w:r>
        <w:t>.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 </w:t>
      </w:r>
    </w:p>
    <w:p w:rsidR="00473764" w:rsidRDefault="00081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roofErr w:type="gramStart"/>
      <w:r>
        <w:rPr>
          <w:b/>
        </w:rPr>
        <w:t>II(</w:t>
      </w:r>
      <w:proofErr w:type="gramEnd"/>
      <w:r>
        <w:rPr>
          <w:b/>
        </w:rPr>
        <w:t>F)</w:t>
      </w:r>
      <w:r>
        <w:t xml:space="preserve"> Construis une équat</w:t>
      </w:r>
      <w:r>
        <w:t xml:space="preserve">ion en utilisant une paire d’expressions </w:t>
      </w:r>
      <w:r>
        <w:rPr>
          <w:b/>
        </w:rPr>
        <w:t>équivalentes</w:t>
      </w:r>
      <w:r>
        <w:t xml:space="preserve"> tirée de la question IIB ci-dessus. </w:t>
      </w:r>
      <w:r>
        <w:rPr>
          <w:u w:val="single"/>
        </w:rPr>
        <w:t xml:space="preserve">Sans utiliser ta calculatrice </w:t>
      </w:r>
      <w:proofErr w:type="gramStart"/>
      <w:r>
        <w:rPr>
          <w:u w:val="single"/>
        </w:rPr>
        <w:t>ni</w:t>
      </w:r>
      <w:proofErr w:type="gramEnd"/>
      <w:r>
        <w:rPr>
          <w:u w:val="single"/>
        </w:rPr>
        <w:t xml:space="preserve"> des manipulatrions algébriques papier-crayon</w:t>
      </w:r>
      <w:r>
        <w:t>, prédis la solution de cette équation. Explique STP.</w:t>
      </w:r>
    </w:p>
    <w:p w:rsidR="00473764" w:rsidRDefault="00081FC7"/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proofErr w:type="gramStart"/>
      <w:r>
        <w:rPr>
          <w:i/>
        </w:rPr>
        <w:t>x</w:t>
      </w:r>
      <w:proofErr w:type="gramEnd"/>
      <w:r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>-9) = (x</w:t>
      </w:r>
      <w:r>
        <w:rPr>
          <w:i/>
          <w:vertAlign w:val="superscript"/>
        </w:rPr>
        <w:t>2</w:t>
      </w:r>
      <w:r>
        <w:rPr>
          <w:i/>
        </w:rPr>
        <w:t>-3x)(x+3)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Puisque c</w:t>
      </w:r>
      <w:r>
        <w:t xml:space="preserve">es deux expressions sont équivalentes, l’équation </w:t>
      </w:r>
      <w:proofErr w:type="gramStart"/>
      <w:r>
        <w:t>est</w:t>
      </w:r>
      <w:proofErr w:type="gramEnd"/>
      <w:r>
        <w:t xml:space="preserve"> donc identiquement vraie, par la définition même d’équivalence. C’est-à-dire que tout nombre réel </w:t>
      </w:r>
      <w:proofErr w:type="gramStart"/>
      <w:r>
        <w:t>est</w:t>
      </w:r>
      <w:proofErr w:type="gramEnd"/>
      <w:r>
        <w:t xml:space="preserve"> une solution.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Une autre façon d’expliquer ceci </w:t>
      </w:r>
      <w:proofErr w:type="gramStart"/>
      <w:r>
        <w:t>est</w:t>
      </w:r>
      <w:proofErr w:type="gramEnd"/>
      <w:r>
        <w:t xml:space="preserve"> de dire que chaque expression n’est en fait qu’</w:t>
      </w:r>
      <w:r>
        <w:t xml:space="preserve">une façon équivalente d’écrire l’autre. </w:t>
      </w:r>
      <w:proofErr w:type="gramStart"/>
      <w:r>
        <w:t xml:space="preserve">Puisqu’il n’a y aucune restriction sur les valeurs que </w:t>
      </w:r>
      <w:r>
        <w:rPr>
          <w:i/>
        </w:rPr>
        <w:t>x</w:t>
      </w:r>
      <w:r>
        <w:t xml:space="preserve"> peut prendre dans l’une ou l’autre expression, l’équation décrit simplement deux façons équivalentes (produisant toujours les mêmes résultats) d’opérer sur des</w:t>
      </w:r>
      <w:r>
        <w:t xml:space="preserve"> valeurs de </w:t>
      </w:r>
      <w:r>
        <w:rPr>
          <w:i/>
        </w:rPr>
        <w:t>x</w:t>
      </w:r>
      <w:r>
        <w:t>.</w:t>
      </w:r>
      <w:proofErr w:type="gramEnd"/>
      <w:r>
        <w:t xml:space="preserve">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rPr>
          <w:b/>
        </w:rPr>
      </w:pPr>
    </w:p>
    <w:p w:rsidR="00473764" w:rsidRDefault="00081FC7">
      <w:pPr>
        <w:rPr>
          <w:b/>
        </w:rPr>
      </w:pPr>
    </w:p>
    <w:p w:rsidR="00473764" w:rsidRDefault="00081FC7">
      <w:pPr>
        <w:rPr>
          <w:b/>
        </w:rPr>
      </w:pPr>
    </w:p>
    <w:p w:rsidR="00473764" w:rsidRDefault="00081FC7">
      <w:pPr>
        <w:rPr>
          <w:b/>
        </w:rPr>
      </w:pPr>
    </w:p>
    <w:p w:rsidR="00473764" w:rsidRDefault="00081FC7">
      <w:pPr>
        <w:pStyle w:val="Titre1"/>
      </w:pPr>
      <w:r>
        <w:t xml:space="preserve">Discussion en classe des parties I </w:t>
      </w:r>
      <w:proofErr w:type="gramStart"/>
      <w:r>
        <w:t>et</w:t>
      </w:r>
      <w:proofErr w:type="gramEnd"/>
      <w:r>
        <w:t xml:space="preserve"> II</w:t>
      </w:r>
    </w:p>
    <w:p w:rsidR="00473764" w:rsidRDefault="00081FC7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Partie III (papier-crayon): Construction d’équations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d’identités</w:t>
      </w:r>
    </w:p>
    <w:p w:rsidR="00473764" w:rsidRDefault="00081FC7"/>
    <w:p w:rsidR="00473764" w:rsidRDefault="00081FC7">
      <w:pPr>
        <w:ind w:right="-540"/>
      </w:pPr>
      <w:proofErr w:type="gramStart"/>
      <w:r>
        <w:rPr>
          <w:b/>
        </w:rPr>
        <w:t>III(</w:t>
      </w:r>
      <w:proofErr w:type="gramEnd"/>
      <w:r>
        <w:rPr>
          <w:b/>
        </w:rPr>
        <w:t>A)</w:t>
      </w:r>
      <w:r>
        <w:t xml:space="preserve"> 1. </w:t>
      </w:r>
      <w:proofErr w:type="gramStart"/>
      <w:r>
        <w:t xml:space="preserve">Construis une équation en utilisant </w:t>
      </w:r>
      <w:r>
        <w:rPr>
          <w:u w:val="single"/>
        </w:rPr>
        <w:t>deux expressions équivalentes</w:t>
      </w:r>
      <w:r>
        <w:t xml:space="preserve"> de ton choix.</w:t>
      </w:r>
      <w:proofErr w:type="gramEnd"/>
      <w:r>
        <w:t xml:space="preserve">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r>
        <w:rPr>
          <w:i/>
        </w:rPr>
        <w:t>2x(x + 3) = 2x</w:t>
      </w:r>
      <w:r>
        <w:rPr>
          <w:i/>
          <w:vertAlign w:val="superscript"/>
        </w:rPr>
        <w:t>2</w:t>
      </w:r>
      <w:r>
        <w:rPr>
          <w:i/>
        </w:rPr>
        <w:t xml:space="preserve"> + 6x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r>
        <w:t>2. Ex</w:t>
      </w:r>
      <w:r>
        <w:t xml:space="preserve">plique pourquoi ces deux expressions sont équivalentes.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La distributivité de la multiplication sur l’addition produit toujours des expressions équivalentes.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r>
        <w:t xml:space="preserve">3. Quelles sont les solutions de cette équation?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La solution consiste en l’ensemble de tous le</w:t>
      </w:r>
      <w:r>
        <w:t xml:space="preserve">s nombres réels.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roofErr w:type="gramStart"/>
      <w:r>
        <w:t>4. Comment pourrais-tu utiliser</w:t>
      </w:r>
      <w:proofErr w:type="gramEnd"/>
      <w:r>
        <w:t xml:space="preserve"> ta calculatrice pour vérifier ta réponse à la question précédente?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J’utiliserais </w:t>
      </w:r>
      <w:proofErr w:type="gramStart"/>
      <w:r>
        <w:t>un</w:t>
      </w:r>
      <w:proofErr w:type="gramEnd"/>
      <w:r>
        <w:t xml:space="preserve"> test d’égalité: après avoir entré l’équation, la calculatrice devrait afficher “true”.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Pr>
        <w:ind w:right="-540"/>
      </w:pPr>
      <w:proofErr w:type="gramStart"/>
      <w:r>
        <w:rPr>
          <w:b/>
        </w:rPr>
        <w:t>III(</w:t>
      </w:r>
      <w:proofErr w:type="gramEnd"/>
      <w:r>
        <w:rPr>
          <w:b/>
        </w:rPr>
        <w:t>B)</w:t>
      </w:r>
      <w:r>
        <w:t xml:space="preserve"> 1. Construis une équati</w:t>
      </w:r>
      <w:r>
        <w:t xml:space="preserve">on en utilisant </w:t>
      </w:r>
      <w:r>
        <w:rPr>
          <w:u w:val="single"/>
        </w:rPr>
        <w:t>deux expressions non-équivalentes</w:t>
      </w:r>
      <w:r>
        <w:t xml:space="preserve"> de ton choix</w:t>
      </w:r>
      <w:proofErr w:type="gramStart"/>
      <w:r>
        <w:t>..</w:t>
      </w:r>
      <w:proofErr w:type="gramEnd"/>
      <w:r>
        <w:t xml:space="preserve">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i/>
        </w:rPr>
      </w:pPr>
      <w:proofErr w:type="gramStart"/>
      <w:r>
        <w:rPr>
          <w:i/>
        </w:rPr>
        <w:t>x</w:t>
      </w:r>
      <w:proofErr w:type="gramEnd"/>
      <w:r>
        <w:rPr>
          <w:i/>
        </w:rPr>
        <w:t xml:space="preserve"> = x + 1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r>
        <w:t>2. Explique pourquoi ces deux expressions ne sont pas équivalentes.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proofErr w:type="gramStart"/>
      <w:r>
        <w:t xml:space="preserve">Aucun nombre </w:t>
      </w:r>
      <w:r>
        <w:rPr>
          <w:i/>
        </w:rPr>
        <w:t>x</w:t>
      </w:r>
      <w:r>
        <w:t xml:space="preserve"> n’est égal à </w:t>
      </w:r>
      <w:r>
        <w:rPr>
          <w:i/>
        </w:rPr>
        <w:t>x</w:t>
      </w:r>
      <w:r>
        <w:t>+1.</w:t>
      </w:r>
      <w:proofErr w:type="gramEnd"/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proofErr w:type="gramStart"/>
      <w:r>
        <w:t>Ces deux expressions ne peuvent donc pas s’exprimer sous une forme commune.</w:t>
      </w:r>
      <w:proofErr w:type="gramEnd"/>
      <w:r>
        <w:t xml:space="preserve"> </w:t>
      </w:r>
    </w:p>
    <w:p w:rsidR="00473764" w:rsidRDefault="00081FC7"/>
    <w:p w:rsidR="00473764" w:rsidRDefault="00081FC7">
      <w:r>
        <w:t>3. Quelles sont les solutions de cette équation?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Cette équation particulière n’a aucune solution, tel qu’expliqué à la question précédente.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roofErr w:type="gramStart"/>
      <w:r>
        <w:t>4. Comment pourrais-tu utiliser</w:t>
      </w:r>
      <w:proofErr w:type="gramEnd"/>
      <w:r>
        <w:t xml:space="preserve"> ta calculatrice pour vérifier ta réponse à la question précédente?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0C0C0"/>
      </w:pPr>
      <w:r>
        <w:t xml:space="preserve">Je taperais </w:t>
      </w:r>
      <w:r>
        <w:t>“</w:t>
      </w:r>
      <w:proofErr w:type="gramStart"/>
      <w:r>
        <w:t>Solve(</w:t>
      </w:r>
      <w:proofErr w:type="gramEnd"/>
      <w:r>
        <w:rPr>
          <w:i/>
        </w:rPr>
        <w:t>x = x + 1</w:t>
      </w:r>
      <w:r>
        <w:t xml:space="preserve">, </w:t>
      </w:r>
      <w:r>
        <w:rPr>
          <w:i/>
        </w:rPr>
        <w:t>x</w:t>
      </w:r>
      <w:r>
        <w:t>)”, et je m’attendrais à obtenir la réponse “false”.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473764" w:rsidRDefault="00081FC7"/>
    <w:p w:rsidR="00473764" w:rsidRDefault="00081FC7">
      <w:pPr>
        <w:pStyle w:val="Titre"/>
        <w:pBdr>
          <w:top w:val="single" w:sz="12" w:space="1" w:color="auto"/>
          <w:bottom w:val="single" w:sz="12" w:space="1" w:color="auto"/>
        </w:pBdr>
      </w:pPr>
      <w:r>
        <w:t xml:space="preserve">Discussion en classe de la partie III, A </w:t>
      </w:r>
      <w:proofErr w:type="gramStart"/>
      <w:r>
        <w:t>et</w:t>
      </w:r>
      <w:proofErr w:type="gramEnd"/>
      <w:r>
        <w:t xml:space="preserve"> B</w:t>
      </w:r>
    </w:p>
    <w:p w:rsidR="00473764" w:rsidRDefault="00081FC7">
      <w:pPr>
        <w:pStyle w:val="Titre"/>
      </w:pPr>
      <w:r>
        <w:br w:type="page"/>
      </w:r>
      <w:r>
        <w:lastRenderedPageBreak/>
        <w:t xml:space="preserve">Partie IV (avec calculatrice): Synthèse de divers types d’équations </w:t>
      </w:r>
    </w:p>
    <w:p w:rsidR="00473764" w:rsidRDefault="00081FC7"/>
    <w:p w:rsidR="00473764" w:rsidRDefault="00081FC7">
      <w:r>
        <w:t>1. Résous les équations suivantes en utilisant la commande SOLVE</w:t>
      </w:r>
      <w:r>
        <w:t xml:space="preserve"> de ta calculatrice.</w:t>
      </w:r>
    </w:p>
    <w:p w:rsidR="00473764" w:rsidRDefault="00081FC7"/>
    <w:tbl>
      <w:tblPr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4128"/>
      </w:tblGrid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nil"/>
              <w:bottom w:val="single" w:sz="18" w:space="0" w:color="auto"/>
            </w:tcBorders>
          </w:tcPr>
          <w:p w:rsidR="00473764" w:rsidRDefault="00081FC7">
            <w:pPr>
              <w:jc w:val="center"/>
            </w:pPr>
            <w:r>
              <w:t>Équation donnée</w:t>
            </w:r>
          </w:p>
        </w:tc>
        <w:tc>
          <w:tcPr>
            <w:tcW w:w="412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473764" w:rsidRDefault="00081FC7">
            <w:pPr>
              <w:jc w:val="center"/>
            </w:pPr>
            <w:r>
              <w:t>Résultat affiché par ta calculatrice</w:t>
            </w:r>
          </w:p>
        </w:tc>
      </w:tr>
      <w:tr w:rsidR="00473764">
        <w:tblPrEx>
          <w:tblCellMar>
            <w:top w:w="0" w:type="dxa"/>
            <w:bottom w:w="0" w:type="dxa"/>
          </w:tblCellMar>
        </w:tblPrEx>
        <w:trPr>
          <w:trHeight w:val="819"/>
          <w:jc w:val="center"/>
        </w:trPr>
        <w:tc>
          <w:tcPr>
            <w:tcW w:w="3318" w:type="dxa"/>
            <w:tcBorders>
              <w:top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r>
              <w:t xml:space="preserve">1. </w:t>
            </w:r>
            <w:r>
              <w:rPr>
                <w:i/>
              </w:rPr>
              <w:t>(2–</w:t>
            </w:r>
            <w:proofErr w:type="gramStart"/>
            <w:r>
              <w:rPr>
                <w:i/>
              </w:rPr>
              <w:t>x)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 = x(2x–4)</w:t>
            </w:r>
          </w:p>
        </w:tc>
        <w:tc>
          <w:tcPr>
            <w:tcW w:w="41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pPr>
              <w:rPr>
                <w:i/>
              </w:rPr>
            </w:pP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= 2 </w:t>
            </w:r>
            <w:r>
              <w:t xml:space="preserve">or </w:t>
            </w:r>
            <w:r>
              <w:rPr>
                <w:i/>
              </w:rPr>
              <w:t>x = -2</w:t>
            </w:r>
          </w:p>
          <w:p w:rsidR="00473764" w:rsidRDefault="00081FC7"/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shd w:val="clear" w:color="auto" w:fill="C0C0C0"/>
          </w:tcPr>
          <w:p w:rsidR="00473764" w:rsidRDefault="00081FC7"/>
          <w:p w:rsidR="00473764" w:rsidRDefault="00081FC7">
            <w:r>
              <w:t xml:space="preserve">2.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–5)(3x+7)–5 = 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-8x–40</w:t>
            </w:r>
          </w:p>
        </w:tc>
        <w:tc>
          <w:tcPr>
            <w:tcW w:w="4128" w:type="dxa"/>
            <w:tcBorders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proofErr w:type="gramStart"/>
            <w:r>
              <w:t>true</w:t>
            </w:r>
            <w:proofErr w:type="gramEnd"/>
          </w:p>
          <w:p w:rsidR="00473764" w:rsidRDefault="00081FC7"/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shd w:val="clear" w:color="auto" w:fill="C0C0C0"/>
          </w:tcPr>
          <w:p w:rsidR="00473764" w:rsidRDefault="00081FC7"/>
          <w:p w:rsidR="00473764" w:rsidRDefault="00081FC7">
            <w:r>
              <w:t xml:space="preserve">3. </w:t>
            </w: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–x–1 = 2x+5</w:t>
            </w:r>
          </w:p>
          <w:p w:rsidR="00473764" w:rsidRDefault="00081FC7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4128" w:type="dxa"/>
            <w:tcBorders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= 2</w:t>
            </w:r>
            <w:r>
              <w:t xml:space="preserve"> or </w:t>
            </w:r>
            <w:r>
              <w:rPr>
                <w:i/>
              </w:rPr>
              <w:t>x = -1</w:t>
            </w:r>
          </w:p>
          <w:p w:rsidR="00473764" w:rsidRDefault="00081FC7"/>
        </w:tc>
      </w:tr>
      <w:tr w:rsidR="0047376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shd w:val="clear" w:color="auto" w:fill="C0C0C0"/>
          </w:tcPr>
          <w:p w:rsidR="00473764" w:rsidRDefault="00081FC7"/>
          <w:p w:rsidR="00473764" w:rsidRDefault="00081FC7">
            <w:r>
              <w:t xml:space="preserve">4. </w:t>
            </w:r>
            <w:r>
              <w:rPr>
                <w:position w:val="-16"/>
              </w:rPr>
              <w:object w:dxaOrig="1780" w:dyaOrig="440">
                <v:shape id="_x0000_i1026" type="#_x0000_t75" style="width:125pt;height:31pt" o:ole="" filled="t" fillcolor="silver">
                  <v:imagedata r:id="rId10" o:title=""/>
                </v:shape>
                <o:OLEObject Type="Embed" ProgID="Equation.3" ShapeID="_x0000_i1026" DrawAspect="Content" ObjectID="_1475734390" r:id="rId11"/>
              </w:object>
            </w:r>
          </w:p>
        </w:tc>
        <w:tc>
          <w:tcPr>
            <w:tcW w:w="4128" w:type="dxa"/>
            <w:tcBorders>
              <w:right w:val="single" w:sz="18" w:space="0" w:color="auto"/>
            </w:tcBorders>
            <w:shd w:val="clear" w:color="auto" w:fill="C0C0C0"/>
          </w:tcPr>
          <w:p w:rsidR="00473764" w:rsidRDefault="00081FC7"/>
          <w:p w:rsidR="00473764" w:rsidRDefault="00081FC7">
            <w:pPr>
              <w:pStyle w:val="Pieddepage"/>
              <w:tabs>
                <w:tab w:val="clear" w:pos="4320"/>
                <w:tab w:val="clear" w:pos="8640"/>
              </w:tabs>
            </w:pPr>
            <w:proofErr w:type="gramStart"/>
            <w:r>
              <w:t>false</w:t>
            </w:r>
            <w:proofErr w:type="gramEnd"/>
          </w:p>
        </w:tc>
      </w:tr>
    </w:tbl>
    <w:p w:rsidR="00473764" w:rsidRDefault="00081FC7"/>
    <w:p w:rsidR="00473764" w:rsidRDefault="00081FC7">
      <w:r>
        <w:t>2. Décris comment interpré</w:t>
      </w:r>
      <w:r>
        <w:t xml:space="preserve">ter chacune des réponses de la calculatrice à la question précédente. 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L’équation 1 a deux solutions; en d’autres mots, il y a deux nombres réels (</w:t>
      </w:r>
      <w:r>
        <w:rPr>
          <w:i/>
        </w:rPr>
        <w:t xml:space="preserve">x =2 </w:t>
      </w:r>
      <w:r>
        <w:t xml:space="preserve">et </w:t>
      </w:r>
      <w:r>
        <w:rPr>
          <w:i/>
        </w:rPr>
        <w:t xml:space="preserve">x =-2) </w:t>
      </w:r>
      <w:r>
        <w:t xml:space="preserve">pour lesquels les expressions </w:t>
      </w:r>
      <w:r>
        <w:rPr>
          <w:i/>
        </w:rPr>
        <w:t>(2–</w:t>
      </w:r>
      <w:proofErr w:type="gramStart"/>
      <w:r>
        <w:rPr>
          <w:i/>
        </w:rPr>
        <w:t>x)</w:t>
      </w:r>
      <w:r>
        <w:rPr>
          <w:i/>
          <w:vertAlign w:val="superscript"/>
        </w:rPr>
        <w:t>2</w:t>
      </w:r>
      <w:proofErr w:type="gramEnd"/>
      <w:r>
        <w:rPr>
          <w:i/>
        </w:rPr>
        <w:t xml:space="preserve"> </w:t>
      </w:r>
      <w:r>
        <w:t>et</w:t>
      </w:r>
      <w:r>
        <w:rPr>
          <w:i/>
        </w:rPr>
        <w:t xml:space="preserve"> x(2x–4)</w:t>
      </w:r>
      <w:r>
        <w:t xml:space="preserve"> produisent des résultats égaux.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L’équation 2</w:t>
      </w:r>
      <w:r>
        <w:t xml:space="preserve"> </w:t>
      </w:r>
      <w:proofErr w:type="gramStart"/>
      <w:r>
        <w:t>est</w:t>
      </w:r>
      <w:proofErr w:type="gramEnd"/>
      <w:r>
        <w:t xml:space="preserve"> vérifiée pour tous les nombres réels; en d’autres mots, l’expression à gauche de l’égalité est équivalente à l’expression à droite de l’égalité.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L’équation 3 a deux solutions; en d’autres mots, il y a deux nombres réels (</w:t>
      </w:r>
      <w:r>
        <w:rPr>
          <w:i/>
        </w:rPr>
        <w:t>x= 2</w:t>
      </w:r>
      <w:r>
        <w:t xml:space="preserve"> et </w:t>
      </w:r>
      <w:r>
        <w:rPr>
          <w:i/>
        </w:rPr>
        <w:t xml:space="preserve">x=1) </w:t>
      </w:r>
      <w:r>
        <w:t>pour lesquels le</w:t>
      </w:r>
      <w:r>
        <w:t xml:space="preserve">s </w:t>
      </w:r>
      <w:proofErr w:type="gramStart"/>
      <w:r>
        <w:t xml:space="preserve">expressions  </w:t>
      </w:r>
      <w:r>
        <w:rPr>
          <w:i/>
        </w:rPr>
        <w:t>3x</w:t>
      </w:r>
      <w:r>
        <w:rPr>
          <w:i/>
          <w:vertAlign w:val="superscript"/>
        </w:rPr>
        <w:t>2</w:t>
      </w:r>
      <w:proofErr w:type="gramEnd"/>
      <w:r>
        <w:rPr>
          <w:i/>
        </w:rPr>
        <w:t xml:space="preserve">–x–1 </w:t>
      </w:r>
      <w:r>
        <w:t>et</w:t>
      </w:r>
      <w:r>
        <w:rPr>
          <w:i/>
        </w:rPr>
        <w:t xml:space="preserve"> 2x+5</w:t>
      </w:r>
      <w:r>
        <w:t xml:space="preserve"> produisent des résultats égaux.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 xml:space="preserve">L’équation 4 n’a pas de solutions; en d’autres mots, </w:t>
      </w:r>
      <w:proofErr w:type="gramStart"/>
      <w:r>
        <w:t>il</w:t>
      </w:r>
      <w:proofErr w:type="gramEnd"/>
      <w:r>
        <w:t xml:space="preserve"> n’existe aucun nombre réel pour lequel les expressions à gauche et à droite du signe “=” produisent des résultats égaux.</w:t>
      </w: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73764" w:rsidRDefault="00081FC7">
      <w:pPr>
        <w:pStyle w:val="Pieddepage"/>
        <w:tabs>
          <w:tab w:val="clear" w:pos="4320"/>
          <w:tab w:val="clear" w:pos="8640"/>
        </w:tabs>
      </w:pPr>
    </w:p>
    <w:p w:rsidR="00473764" w:rsidRDefault="00081FC7">
      <w:pPr>
        <w:pStyle w:val="Pieddepage"/>
        <w:tabs>
          <w:tab w:val="clear" w:pos="4320"/>
          <w:tab w:val="clear" w:pos="8640"/>
        </w:tabs>
      </w:pPr>
    </w:p>
    <w:p w:rsidR="00473764" w:rsidRDefault="00081FC7">
      <w:pPr>
        <w:pStyle w:val="Titre1"/>
      </w:pPr>
      <w:r>
        <w:t>Discussio</w:t>
      </w:r>
      <w:r>
        <w:t>n en classe de la partie IV</w:t>
      </w:r>
    </w:p>
    <w:p w:rsidR="00473764" w:rsidRDefault="00081FC7">
      <w:pPr>
        <w:pStyle w:val="Pieddepage"/>
        <w:tabs>
          <w:tab w:val="clear" w:pos="4320"/>
          <w:tab w:val="clear" w:pos="8640"/>
        </w:tabs>
      </w:pPr>
    </w:p>
    <w:sectPr w:rsidR="00473764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FC7">
      <w:r>
        <w:separator/>
      </w:r>
    </w:p>
  </w:endnote>
  <w:endnote w:type="continuationSeparator" w:id="0">
    <w:p w:rsidR="00000000" w:rsidRDefault="000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64" w:rsidRDefault="00081F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73764" w:rsidRDefault="00081F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64" w:rsidRDefault="00081FC7" w:rsidP="00473764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73764" w:rsidRDefault="00081FC7" w:rsidP="00473764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1FC7">
      <w:r>
        <w:separator/>
      </w:r>
    </w:p>
  </w:footnote>
  <w:footnote w:type="continuationSeparator" w:id="0">
    <w:p w:rsidR="00000000" w:rsidRDefault="00081F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64" w:rsidRDefault="00081FC7" w:rsidP="00473764">
    <w:pPr>
      <w:pStyle w:val="En-tte"/>
      <w:jc w:val="right"/>
      <w:rPr>
        <w:sz w:val="18"/>
      </w:rPr>
    </w:pPr>
    <w:r>
      <w:rPr>
        <w:sz w:val="18"/>
      </w:rPr>
      <w:t>Solutionnaire</w:t>
    </w:r>
  </w:p>
  <w:p w:rsidR="00473764" w:rsidRDefault="00081FC7">
    <w:pPr>
      <w:pStyle w:val="En-tte"/>
      <w:rPr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695"/>
    <w:multiLevelType w:val="hybridMultilevel"/>
    <w:tmpl w:val="04EC1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8395F"/>
    <w:multiLevelType w:val="hybridMultilevel"/>
    <w:tmpl w:val="03808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01044"/>
    <w:multiLevelType w:val="hybridMultilevel"/>
    <w:tmpl w:val="85244010"/>
    <w:lvl w:ilvl="0" w:tplc="0A382A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37B68"/>
    <w:multiLevelType w:val="hybridMultilevel"/>
    <w:tmpl w:val="24B82DD0"/>
    <w:lvl w:ilvl="0" w:tplc="CC4C4D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4"/>
    <w:rsid w:val="000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2.bin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1264</Words>
  <Characters>6957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Motivating introduction</vt:lpstr>
      <vt:lpstr>Motivating introduction</vt:lpstr>
    </vt:vector>
  </TitlesOfParts>
  <Company>Vanderbilt University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introduction</dc:title>
  <dc:subject/>
  <dc:creator>Jana Visnovska</dc:creator>
  <cp:keywords/>
  <cp:lastModifiedBy>Carolyn Kieran-Sauvé</cp:lastModifiedBy>
  <cp:revision>2</cp:revision>
  <cp:lastPrinted>2004-09-30T15:04:00Z</cp:lastPrinted>
  <dcterms:created xsi:type="dcterms:W3CDTF">2018-10-24T13:13:00Z</dcterms:created>
  <dcterms:modified xsi:type="dcterms:W3CDTF">2018-10-24T13:13:00Z</dcterms:modified>
</cp:coreProperties>
</file>