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rinterSettings/printerSettings1.bin" ContentType="application/vnd.openxmlformats-officedocument.wordprocessingml.printerSettings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0A3" w:rsidRDefault="009C0CED">
      <w:pPr>
        <w:pStyle w:val="Titre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>Nom:</w:t>
      </w:r>
    </w:p>
    <w:p w:rsidR="008F70A3" w:rsidRDefault="009C0CED">
      <w:pPr>
        <w:pStyle w:val="Titre"/>
        <w:rPr>
          <w:lang w:val="en-US"/>
        </w:rPr>
      </w:pPr>
      <w:r>
        <w:rPr>
          <w:lang w:val="en-US"/>
        </w:rPr>
        <w:t xml:space="preserve">Activité 8: Systèmes d’équations </w:t>
      </w:r>
    </w:p>
    <w:p w:rsidR="008F70A3" w:rsidRDefault="009C0CED"/>
    <w:p w:rsidR="008F70A3" w:rsidRDefault="009C0CED">
      <w:pPr>
        <w:jc w:val="center"/>
      </w:pPr>
      <w:r>
        <w:rPr>
          <w:b/>
        </w:rPr>
        <w:t>Leçon 1</w:t>
      </w:r>
      <w:r>
        <w:t xml:space="preserve">: </w:t>
      </w:r>
      <w:r>
        <w:rPr>
          <w:b/>
        </w:rPr>
        <w:t>Introduction aux systèmes d’équations</w:t>
      </w:r>
    </w:p>
    <w:p w:rsidR="008F70A3" w:rsidRDefault="009C0CED"/>
    <w:p w:rsidR="008F70A3" w:rsidRDefault="009C0CED">
      <w:pPr>
        <w:rPr>
          <w:b/>
        </w:rPr>
      </w:pPr>
      <w:r>
        <w:rPr>
          <w:b/>
        </w:rPr>
        <w:t xml:space="preserve">Partie I (avec calculatrice): Utiliser l’évaluation numérique pour vérifier des solutions pour des équations de type donné </w:t>
      </w:r>
    </w:p>
    <w:p w:rsidR="008F70A3" w:rsidRDefault="009C0CED"/>
    <w:p w:rsidR="008F70A3" w:rsidRDefault="009C0CED">
      <w:r>
        <w:t xml:space="preserve">(A) </w:t>
      </w:r>
      <w:r>
        <w:rPr>
          <w:u w:val="single"/>
        </w:rPr>
        <w:t xml:space="preserve">Équations du premier degré à une seule </w:t>
      </w:r>
      <w:r>
        <w:rPr>
          <w:u w:val="single"/>
        </w:rPr>
        <w:t>inconnue</w:t>
      </w:r>
      <w:r>
        <w:t xml:space="preserve"> </w:t>
      </w:r>
    </w:p>
    <w:p w:rsidR="008F70A3" w:rsidRDefault="009C0CED"/>
    <w:p w:rsidR="008F70A3" w:rsidRDefault="009C0CED">
      <w:r>
        <w:t xml:space="preserve">1. Le tableau suivant contient une équation </w:t>
      </w:r>
      <w:proofErr w:type="gramStart"/>
      <w:r>
        <w:t>et</w:t>
      </w:r>
      <w:proofErr w:type="gramEnd"/>
      <w:r>
        <w:t xml:space="preserve"> quelques valeurs numériques. </w:t>
      </w:r>
    </w:p>
    <w:p w:rsidR="008F70A3" w:rsidRDefault="009C0CED"/>
    <w:p w:rsidR="008F70A3" w:rsidRDefault="009C0CED">
      <w:proofErr w:type="gramStart"/>
      <w:r>
        <w:rPr>
          <w:i/>
        </w:rPr>
        <w:t xml:space="preserve">Sans résoudre </w:t>
      </w:r>
      <w:r>
        <w:t>cette équation, détermine (en utilisant ta calculatrice) si les valeurs de la colonne de gauche sont solutions de l’équation.</w:t>
      </w:r>
      <w:proofErr w:type="gramEnd"/>
      <w:r>
        <w:t xml:space="preserve"> Mais avant d’aller de l’ava</w:t>
      </w:r>
      <w:r>
        <w:t xml:space="preserve">nt, décris </w:t>
      </w:r>
      <w:proofErr w:type="gramStart"/>
      <w:r>
        <w:t>et</w:t>
      </w:r>
      <w:proofErr w:type="gramEnd"/>
      <w:r>
        <w:t xml:space="preserve"> justifie (dans le rectangle ci-dessous) la stratégie que tu vas utiliser pour déterminer si un nombre donné est une solution. Décris aussi quelles informations ta calculatrice </w:t>
      </w:r>
      <w:proofErr w:type="gramStart"/>
      <w:r>
        <w:t>te</w:t>
      </w:r>
      <w:proofErr w:type="gramEnd"/>
      <w:r>
        <w:t xml:space="preserve"> donnera. </w:t>
      </w: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  <w:r>
        <w:t xml:space="preserve"> </w:t>
      </w:r>
    </w:p>
    <w:p w:rsidR="008F70A3" w:rsidRDefault="009C0CE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1" w:color="auto"/>
        </w:pBdr>
        <w:shd w:val="clear" w:color="auto" w:fill="FFFFFF"/>
        <w:ind w:left="426" w:right="418"/>
      </w:pPr>
    </w:p>
    <w:p w:rsidR="008F70A3" w:rsidRDefault="009C0CED"/>
    <w:p w:rsidR="008F70A3" w:rsidRDefault="009C0CED">
      <w:pPr>
        <w:pStyle w:val="En-tte"/>
        <w:tabs>
          <w:tab w:val="clear" w:pos="4320"/>
          <w:tab w:val="clear" w:pos="8640"/>
        </w:tabs>
      </w:pPr>
      <w:r>
        <w:t xml:space="preserve">2. Travaille maintenant avec ta calculatrice </w:t>
      </w:r>
      <w:r>
        <w:t xml:space="preserve">(mais sans résoudre). </w:t>
      </w:r>
      <w:proofErr w:type="gramStart"/>
      <w:r>
        <w:t>Remplis le tableau ci-dessous avec l’information appropriée.</w:t>
      </w:r>
      <w:proofErr w:type="gramEnd"/>
      <w:r>
        <w:t xml:space="preserve"> </w:t>
      </w:r>
    </w:p>
    <w:p w:rsidR="008F70A3" w:rsidRDefault="009C0CED">
      <w:pPr>
        <w:pStyle w:val="En-tte"/>
        <w:tabs>
          <w:tab w:val="clear" w:pos="4320"/>
          <w:tab w:val="clear" w:pos="8640"/>
        </w:tabs>
        <w:jc w:val="center"/>
      </w:pPr>
      <w:r>
        <w:rPr>
          <w:position w:val="-6"/>
        </w:rPr>
        <w:object w:dxaOrig="21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05pt;height:12.2pt" o:ole="">
            <v:imagedata r:id="rId8" o:title=""/>
          </v:shape>
          <o:OLEObject Type="Embed" ProgID="Equation.3" ShapeID="_x0000_i1025" DrawAspect="Content" ObjectID="_1475735258" r:id="rId9"/>
        </w:object>
      </w:r>
    </w:p>
    <w:tbl>
      <w:tblPr>
        <w:tblW w:w="0" w:type="auto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8"/>
        <w:gridCol w:w="4118"/>
        <w:gridCol w:w="3119"/>
      </w:tblGrid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8" w:type="dxa"/>
            <w:tcBorders>
              <w:top w:val="nil"/>
              <w:left w:val="single" w:sz="18" w:space="0" w:color="auto"/>
            </w:tcBorders>
          </w:tcPr>
          <w:p w:rsidR="008F70A3" w:rsidRDefault="009C0CED"/>
          <w:p w:rsidR="008F70A3" w:rsidRDefault="009C0CED">
            <w:pPr>
              <w:rPr>
                <w:i/>
              </w:rPr>
            </w:pPr>
            <w:r>
              <w:t xml:space="preserve">Valeurs pour </w:t>
            </w:r>
            <w:r>
              <w:rPr>
                <w:i/>
              </w:rPr>
              <w:t>x</w:t>
            </w:r>
          </w:p>
        </w:tc>
        <w:tc>
          <w:tcPr>
            <w:tcW w:w="4118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8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-2</w:t>
            </w:r>
          </w:p>
        </w:tc>
        <w:tc>
          <w:tcPr>
            <w:tcW w:w="4118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3119" w:type="dxa"/>
            <w:shd w:val="clear" w:color="auto" w:fill="FFFFFF"/>
          </w:tcPr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8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 2</w:t>
            </w:r>
          </w:p>
        </w:tc>
        <w:tc>
          <w:tcPr>
            <w:tcW w:w="4118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3119" w:type="dxa"/>
            <w:shd w:val="clear" w:color="auto" w:fill="FFFFFF"/>
          </w:tcPr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8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-5</w:t>
            </w:r>
          </w:p>
        </w:tc>
        <w:tc>
          <w:tcPr>
            <w:tcW w:w="4118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3119" w:type="dxa"/>
            <w:shd w:val="clear" w:color="auto" w:fill="FFFFFF"/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/>
    <w:p w:rsidR="008F70A3" w:rsidRDefault="009C0CED">
      <w:r>
        <w:t>3. Y a-t-il d’autres s</w:t>
      </w:r>
      <w:r>
        <w:t xml:space="preserve">olutions pour cette équation? Si oui, trouves-en une </w:t>
      </w:r>
      <w:proofErr w:type="gramStart"/>
      <w:r>
        <w:t>et</w:t>
      </w:r>
      <w:proofErr w:type="gramEnd"/>
      <w:r>
        <w:t xml:space="preserve"> justifie ton choix. </w:t>
      </w: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Style w:val="Retraitcorpsdetexte"/>
        <w:shd w:val="clear" w:color="auto" w:fill="FFFFFF"/>
        <w:rPr>
          <w:color w:val="auto"/>
        </w:rPr>
      </w:pPr>
    </w:p>
    <w:p w:rsidR="008F70A3" w:rsidRDefault="009C0CED">
      <w:pPr>
        <w:pStyle w:val="Retraitcorpsdetexte"/>
        <w:shd w:val="clear" w:color="auto" w:fill="FFFFFF"/>
        <w:rPr>
          <w:color w:val="auto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/>
    <w:p w:rsidR="008F70A3" w:rsidRDefault="009C0CED">
      <w:r>
        <w:t xml:space="preserve">(B) </w:t>
      </w:r>
      <w:r>
        <w:rPr>
          <w:u w:val="single"/>
        </w:rPr>
        <w:t>Équations du premier degré à deux inconnues</w:t>
      </w:r>
    </w:p>
    <w:p w:rsidR="008F70A3" w:rsidRDefault="009C0CED"/>
    <w:p w:rsidR="008F70A3" w:rsidRDefault="009C0CED">
      <w:r>
        <w:t xml:space="preserve">1. Le tableau suivant contient une autre équation </w:t>
      </w:r>
      <w:proofErr w:type="gramStart"/>
      <w:r>
        <w:t>et</w:t>
      </w:r>
      <w:proofErr w:type="gramEnd"/>
      <w:r>
        <w:t xml:space="preserve"> quelques couples de valeurs numériques. </w:t>
      </w:r>
    </w:p>
    <w:p w:rsidR="008F70A3" w:rsidRDefault="009C0CED">
      <w:pPr>
        <w:rPr>
          <w:sz w:val="16"/>
        </w:rPr>
      </w:pPr>
    </w:p>
    <w:p w:rsidR="008F70A3" w:rsidRDefault="009C0CED">
      <w:r>
        <w:rPr>
          <w:i/>
        </w:rPr>
        <w:t xml:space="preserve">Sans résoudre </w:t>
      </w:r>
      <w:r>
        <w:t>cette équation m</w:t>
      </w:r>
      <w:r>
        <w:t xml:space="preserve">ais en utilisant encore ta </w:t>
      </w:r>
      <w:proofErr w:type="gramStart"/>
      <w:r>
        <w:t>calculatrice,</w:t>
      </w:r>
      <w:proofErr w:type="gramEnd"/>
      <w:r>
        <w:t xml:space="preserve"> détermine si les couples de valeurs de la colonne de gauche sont solutions de l’équation. Mais avant d’aller de l’avant, décris </w:t>
      </w:r>
      <w:proofErr w:type="gramStart"/>
      <w:r>
        <w:t>et</w:t>
      </w:r>
      <w:proofErr w:type="gramEnd"/>
      <w:r>
        <w:t xml:space="preserve"> justifie (dans le rectangle ci-dessous) la stratégie que tu vas utiliser pour déterm</w:t>
      </w:r>
      <w:r>
        <w:t xml:space="preserve">iner si un couple de nombres donné est une solution. Décris aussi quelles informations ta calculatrice </w:t>
      </w:r>
      <w:proofErr w:type="gramStart"/>
      <w:r>
        <w:t>te</w:t>
      </w:r>
      <w:proofErr w:type="gramEnd"/>
      <w:r>
        <w:t xml:space="preserve"> donnera.</w:t>
      </w: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  <w:r>
        <w:t xml:space="preserve"> </w:t>
      </w: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24" w:color="auto"/>
        </w:pBdr>
        <w:shd w:val="clear" w:color="auto" w:fill="FFFFFF"/>
        <w:ind w:left="426" w:right="418"/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  <w:r>
        <w:t xml:space="preserve">2. Travaille maintenant avec ta calculatrice (mais sans résoudre). </w:t>
      </w:r>
      <w:proofErr w:type="gramStart"/>
      <w:r>
        <w:t>Remplis le tableau ci-dessous avec l’information appropriée.</w:t>
      </w:r>
      <w:proofErr w:type="gramEnd"/>
      <w:r>
        <w:t xml:space="preserve">  </w:t>
      </w:r>
    </w:p>
    <w:p w:rsidR="008F70A3" w:rsidRDefault="009C0CED">
      <w:pPr>
        <w:jc w:val="center"/>
      </w:pPr>
      <w:r>
        <w:rPr>
          <w:position w:val="-22"/>
        </w:rPr>
        <w:object w:dxaOrig="1040" w:dyaOrig="580">
          <v:shape id="_x0000_i1026" type="#_x0000_t75" style="width:56.55pt;height:28.3pt" o:ole="">
            <v:imagedata r:id="rId10" o:title=""/>
          </v:shape>
          <o:OLEObject Type="Embed" ProgID="Equation.3" ShapeID="_x0000_i1026" DrawAspect="Content" ObjectID="_1475735259" r:id="rId11"/>
        </w:object>
      </w:r>
    </w:p>
    <w:tbl>
      <w:tblPr>
        <w:tblW w:w="0" w:type="auto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4252"/>
        <w:gridCol w:w="2483"/>
      </w:tblGrid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top w:val="nil"/>
              <w:left w:val="single" w:sz="18" w:space="0" w:color="auto"/>
            </w:tcBorders>
          </w:tcPr>
          <w:p w:rsidR="008F70A3" w:rsidRDefault="009C0CED"/>
          <w:p w:rsidR="008F70A3" w:rsidRDefault="009C0CED">
            <w:r>
              <w:t>Valeurs pour le couple (</w:t>
            </w:r>
            <w:proofErr w:type="gramStart"/>
            <w:r>
              <w:rPr>
                <w:i/>
              </w:rPr>
              <w:t>x</w:t>
            </w:r>
            <w:r>
              <w:t xml:space="preserve"> ,</w:t>
            </w:r>
            <w:proofErr w:type="gramEnd"/>
            <w:r>
              <w:t xml:space="preserve"> 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2483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3 et y = 12</w:t>
            </w:r>
          </w:p>
        </w:tc>
        <w:tc>
          <w:tcPr>
            <w:tcW w:w="4252" w:type="dxa"/>
            <w:shd w:val="clear" w:color="auto" w:fill="FFFFFF"/>
          </w:tcPr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b/>
                <w:i/>
              </w:rPr>
            </w:pPr>
          </w:p>
          <w:p w:rsidR="008F70A3" w:rsidRDefault="009C0CED"/>
          <w:p w:rsidR="008F70A3" w:rsidRDefault="009C0CED">
            <w:pPr>
              <w:rPr>
                <w:i/>
              </w:rPr>
            </w:pPr>
          </w:p>
        </w:tc>
        <w:tc>
          <w:tcPr>
            <w:tcW w:w="2483" w:type="dxa"/>
            <w:shd w:val="clear" w:color="auto" w:fill="FFFFFF"/>
          </w:tcPr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-3 et y = 4</w:t>
            </w:r>
          </w:p>
        </w:tc>
        <w:tc>
          <w:tcPr>
            <w:tcW w:w="4252" w:type="dxa"/>
            <w:shd w:val="clear" w:color="auto" w:fill="FFFFFF"/>
          </w:tcPr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</w:tc>
        <w:tc>
          <w:tcPr>
            <w:tcW w:w="2483" w:type="dxa"/>
            <w:shd w:val="clear" w:color="auto" w:fill="FFFFFF"/>
          </w:tcPr>
          <w:p w:rsidR="008F70A3" w:rsidRDefault="009C0CED"/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65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>= -18 et y = -6</w:t>
            </w:r>
          </w:p>
        </w:tc>
        <w:tc>
          <w:tcPr>
            <w:tcW w:w="4252" w:type="dxa"/>
            <w:shd w:val="clear" w:color="auto" w:fill="FFFFFF"/>
          </w:tcPr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</w:tc>
        <w:tc>
          <w:tcPr>
            <w:tcW w:w="2483" w:type="dxa"/>
            <w:shd w:val="clear" w:color="auto" w:fill="FFFFFF"/>
          </w:tcPr>
          <w:p w:rsidR="008F70A3" w:rsidRDefault="009C0CED"/>
          <w:p w:rsidR="008F70A3" w:rsidRDefault="009C0CED"/>
        </w:tc>
      </w:tr>
    </w:tbl>
    <w:p w:rsidR="008F70A3" w:rsidRDefault="009C0CED">
      <w:pPr>
        <w:rPr>
          <w:sz w:val="16"/>
        </w:rPr>
      </w:pPr>
    </w:p>
    <w:p w:rsidR="008F70A3" w:rsidRDefault="009C0CED">
      <w:r>
        <w:t>3. Y a-t-il d’autres solutions pour cette équation? Si oui</w:t>
      </w:r>
      <w:r>
        <w:t xml:space="preserve">, trouves-en une </w:t>
      </w:r>
      <w:proofErr w:type="gramStart"/>
      <w:r>
        <w:t>et</w:t>
      </w:r>
      <w:proofErr w:type="gramEnd"/>
      <w:r>
        <w:t xml:space="preserve"> justifie ton choix.</w:t>
      </w: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142"/>
      </w:pPr>
    </w:p>
    <w:p w:rsidR="008F70A3" w:rsidRDefault="009C0CED">
      <w:pPr>
        <w:pStyle w:val="Titre1"/>
        <w:rPr>
          <w:u w:val="none"/>
        </w:rPr>
      </w:pPr>
      <w:r>
        <w:br w:type="page"/>
      </w:r>
      <w:r>
        <w:rPr>
          <w:u w:val="none"/>
        </w:rPr>
        <w:lastRenderedPageBreak/>
        <w:t xml:space="preserve">(C) </w:t>
      </w:r>
      <w:r>
        <w:t>Systèmes de deux équations du premier degré à deux inconnues</w:t>
      </w:r>
    </w:p>
    <w:p w:rsidR="008F70A3" w:rsidRDefault="009C0CED"/>
    <w:p w:rsidR="008F70A3" w:rsidRDefault="009C0CED">
      <w:r>
        <w:t xml:space="preserve">1. Le tableau suivant contient </w:t>
      </w:r>
      <w:proofErr w:type="gramStart"/>
      <w:r>
        <w:t>un</w:t>
      </w:r>
      <w:proofErr w:type="gramEnd"/>
      <w:r>
        <w:t xml:space="preserve"> système d’équations et quelques couples de valeurs numériques. </w:t>
      </w:r>
    </w:p>
    <w:p w:rsidR="008F70A3" w:rsidRDefault="009C0CED">
      <w:pPr>
        <w:rPr>
          <w:sz w:val="16"/>
        </w:rPr>
      </w:pPr>
    </w:p>
    <w:p w:rsidR="008F70A3" w:rsidRDefault="009C0CED">
      <w:r>
        <w:rPr>
          <w:i/>
        </w:rPr>
        <w:t xml:space="preserve">Sans résoudre </w:t>
      </w:r>
      <w:proofErr w:type="gramStart"/>
      <w:r>
        <w:t>ce</w:t>
      </w:r>
      <w:proofErr w:type="gramEnd"/>
      <w:r>
        <w:t xml:space="preserve"> système d’équations mais en</w:t>
      </w:r>
      <w:r>
        <w:t xml:space="preserve"> utilisant encore ta calculatrice, détermine si les couples de valeurs de la colonne de gauche sont solutions de l’équation. Mais avant de poursuivre, décris </w:t>
      </w:r>
      <w:proofErr w:type="gramStart"/>
      <w:r>
        <w:t>et</w:t>
      </w:r>
      <w:proofErr w:type="gramEnd"/>
      <w:r>
        <w:t xml:space="preserve"> justifie (dans le rectangle ci-dessous) la stratégie que tu vas utiliser pour déterminer si un </w:t>
      </w:r>
      <w:r>
        <w:t xml:space="preserve">couple de nombres donné est une solution. Décris aussi quelles informations ta calculatrice </w:t>
      </w:r>
      <w:proofErr w:type="gramStart"/>
      <w:r>
        <w:t>te</w:t>
      </w:r>
      <w:proofErr w:type="gramEnd"/>
      <w:r>
        <w:t xml:space="preserve"> donnera. </w:t>
      </w: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  <w:r>
        <w:t xml:space="preserve"> </w:t>
      </w: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>
      <w:p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418"/>
      </w:pPr>
    </w:p>
    <w:p w:rsidR="008F70A3" w:rsidRDefault="009C0CED"/>
    <w:p w:rsidR="008F70A3" w:rsidRDefault="009C0CED">
      <w:pPr>
        <w:pStyle w:val="En-tte"/>
        <w:tabs>
          <w:tab w:val="clear" w:pos="4320"/>
          <w:tab w:val="clear" w:pos="8640"/>
        </w:tabs>
        <w:ind w:right="-149"/>
      </w:pPr>
      <w:r>
        <w:t xml:space="preserve">2. Travaille maintenant avec ta calculatrice (mais sans résoudre). </w:t>
      </w:r>
      <w:proofErr w:type="gramStart"/>
      <w:r>
        <w:t>Remplis le tableau ci-dessous avec l’information appropriée.</w:t>
      </w:r>
      <w:proofErr w:type="gramEnd"/>
    </w:p>
    <w:p w:rsidR="008F70A3" w:rsidRDefault="009C0CED">
      <w:pPr>
        <w:jc w:val="center"/>
      </w:pPr>
      <w:r>
        <w:rPr>
          <w:position w:val="-26"/>
        </w:rPr>
        <w:object w:dxaOrig="1320" w:dyaOrig="640">
          <v:shape id="_x0000_i1027" type="#_x0000_t75" style="width:66.2pt;height:31.5pt" o:ole="">
            <v:imagedata r:id="rId12" o:title=""/>
          </v:shape>
          <o:OLEObject Type="Embed" ProgID="Equation.3" ShapeID="_x0000_i1027" DrawAspect="Content" ObjectID="_1475735260" r:id="rId13"/>
        </w:object>
      </w:r>
    </w:p>
    <w:tbl>
      <w:tblPr>
        <w:tblW w:w="0" w:type="auto"/>
        <w:jc w:val="center"/>
        <w:tblInd w:w="-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4"/>
        <w:gridCol w:w="4394"/>
        <w:gridCol w:w="2553"/>
      </w:tblGrid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top w:val="nil"/>
              <w:left w:val="single" w:sz="18" w:space="0" w:color="auto"/>
            </w:tcBorders>
          </w:tcPr>
          <w:p w:rsidR="008F70A3" w:rsidRDefault="009C0CED"/>
          <w:p w:rsidR="008F70A3" w:rsidRDefault="009C0CED">
            <w:pPr>
              <w:rPr>
                <w:i/>
              </w:rPr>
            </w:pPr>
            <w:r>
              <w:t>Valeurs pour le couple (</w:t>
            </w:r>
            <w:proofErr w:type="gramStart"/>
            <w:r>
              <w:rPr>
                <w:i/>
              </w:rPr>
              <w:t>x</w:t>
            </w:r>
            <w:r>
              <w:t xml:space="preserve"> ,</w:t>
            </w:r>
            <w:proofErr w:type="gramEnd"/>
            <w:r>
              <w:t xml:space="preserve"> </w:t>
            </w:r>
            <w:r>
              <w:rPr>
                <w:i/>
              </w:rPr>
              <w:t>y</w:t>
            </w:r>
            <w:r>
              <w:t>)</w:t>
            </w: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2553" w:type="dxa"/>
            <w:tcBorders>
              <w:top w:val="nil"/>
              <w:bottom w:val="single" w:sz="4" w:space="0" w:color="auto"/>
            </w:tcBorders>
          </w:tcPr>
          <w:p w:rsidR="008F70A3" w:rsidRDefault="009C0CED"/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= 0 et </w:t>
            </w:r>
            <w:r>
              <w:rPr>
                <w:i/>
              </w:rPr>
              <w:t>y</w:t>
            </w:r>
            <w:r>
              <w:t xml:space="preserve"> = 2</w:t>
            </w:r>
          </w:p>
        </w:tc>
        <w:tc>
          <w:tcPr>
            <w:tcW w:w="4394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553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= 4 et </w:t>
            </w:r>
            <w:r>
              <w:rPr>
                <w:i/>
              </w:rPr>
              <w:t>y</w:t>
            </w:r>
            <w:r>
              <w:t xml:space="preserve"> = 3</w:t>
            </w:r>
          </w:p>
        </w:tc>
        <w:tc>
          <w:tcPr>
            <w:tcW w:w="4394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553" w:type="dxa"/>
            <w:shd w:val="clear" w:color="auto" w:fill="FFFFFF"/>
          </w:tcPr>
          <w:p w:rsidR="008F70A3" w:rsidRDefault="009C0CED"/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94" w:type="dxa"/>
            <w:tcBorders>
              <w:left w:val="single" w:sz="18" w:space="0" w:color="auto"/>
            </w:tcBorders>
          </w:tcPr>
          <w:p w:rsidR="008F70A3" w:rsidRDefault="009C0CED"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= 2 et </w:t>
            </w:r>
            <w:r>
              <w:rPr>
                <w:i/>
              </w:rPr>
              <w:t>y</w:t>
            </w:r>
            <w:r>
              <w:t xml:space="preserve"> = 1</w:t>
            </w:r>
          </w:p>
        </w:tc>
        <w:tc>
          <w:tcPr>
            <w:tcW w:w="4394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553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</w:tr>
    </w:tbl>
    <w:p w:rsidR="008F70A3" w:rsidRDefault="009C0CED">
      <w:pPr>
        <w:jc w:val="center"/>
      </w:pPr>
    </w:p>
    <w:p w:rsidR="008F70A3" w:rsidRDefault="009C0CED">
      <w:pPr>
        <w:ind w:left="-142"/>
      </w:pPr>
      <w:r>
        <w:br w:type="page"/>
      </w:r>
      <w:r>
        <w:lastRenderedPageBreak/>
        <w:t xml:space="preserve">3. Y a-t-il d’autres solutions pour </w:t>
      </w:r>
      <w:proofErr w:type="gramStart"/>
      <w:r>
        <w:t>ce</w:t>
      </w:r>
      <w:proofErr w:type="gramEnd"/>
      <w:r>
        <w:t xml:space="preserve"> système d’équations? Si oui, </w:t>
      </w:r>
      <w:r>
        <w:t xml:space="preserve">trouves-en une </w:t>
      </w:r>
      <w:proofErr w:type="gramStart"/>
      <w:r>
        <w:t>et</w:t>
      </w:r>
      <w:proofErr w:type="gramEnd"/>
      <w:r>
        <w:t xml:space="preserve"> justifie ton choix.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>
            <w:pPr>
              <w:pStyle w:val="Corpsdetexte2"/>
              <w:rPr>
                <w:color w:val="auto"/>
              </w:rPr>
            </w:pPr>
          </w:p>
          <w:p w:rsidR="008F70A3" w:rsidRDefault="009C0CED">
            <w:pPr>
              <w:pStyle w:val="Corpsdetexte2"/>
              <w:rPr>
                <w:color w:val="auto"/>
              </w:rPr>
            </w:pPr>
          </w:p>
          <w:p w:rsidR="008F70A3" w:rsidRDefault="009C0CED">
            <w:pPr>
              <w:pStyle w:val="Corpsdetexte2"/>
              <w:rPr>
                <w:color w:val="auto"/>
              </w:rPr>
            </w:pPr>
          </w:p>
          <w:p w:rsidR="008F70A3" w:rsidRDefault="009C0CED">
            <w:pPr>
              <w:pStyle w:val="Corpsdetexte2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  <w:p w:rsidR="008F70A3" w:rsidRDefault="009C0CED"/>
          <w:p w:rsidR="008F70A3" w:rsidRDefault="009C0CED"/>
        </w:tc>
      </w:tr>
    </w:tbl>
    <w:p w:rsidR="008F70A3" w:rsidRDefault="009C0CED"/>
    <w:p w:rsidR="008F70A3" w:rsidRDefault="009C0CED"/>
    <w:p w:rsidR="008F70A3" w:rsidRDefault="009C0CED">
      <w:r>
        <w:t xml:space="preserve">4. Est-ce que d’autres questions ou idées </w:t>
      </w:r>
      <w:proofErr w:type="gramStart"/>
      <w:r>
        <w:t>te</w:t>
      </w:r>
      <w:proofErr w:type="gramEnd"/>
      <w:r>
        <w:t xml:space="preserve"> sont venues à l’esprit quand tu as travaillé sur ces trois types d’équations? </w:t>
      </w:r>
      <w:proofErr w:type="gramStart"/>
      <w:r>
        <w:t>Si oui, quelles sont-elles?</w:t>
      </w:r>
      <w:proofErr w:type="gramEnd"/>
      <w:r>
        <w:t xml:space="preserve"> </w:t>
      </w: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Style w:val="Corpsdetexte3"/>
        <w:shd w:val="clear" w:color="auto" w:fill="FFFFFF"/>
        <w:rPr>
          <w:color w:val="auto"/>
        </w:rPr>
      </w:pPr>
    </w:p>
    <w:p w:rsidR="008F70A3" w:rsidRDefault="009C0CED">
      <w:pPr>
        <w:pStyle w:val="Corpsdetexte3"/>
        <w:shd w:val="clear" w:color="auto" w:fill="FFFFFF"/>
        <w:rPr>
          <w:color w:val="auto"/>
        </w:rPr>
      </w:pPr>
    </w:p>
    <w:p w:rsidR="008F70A3" w:rsidRDefault="009C0CED">
      <w:pPr>
        <w:pStyle w:val="Corpsdetexte3"/>
        <w:shd w:val="clear" w:color="auto" w:fill="FFFFFF"/>
        <w:rPr>
          <w:color w:val="auto"/>
        </w:rPr>
      </w:pPr>
    </w:p>
    <w:p w:rsidR="008F70A3" w:rsidRDefault="009C0CED">
      <w:pPr>
        <w:pStyle w:val="Corpsdetexte3"/>
        <w:shd w:val="clear" w:color="auto" w:fill="FFFFFF"/>
        <w:rPr>
          <w:color w:val="auto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/>
    <w:p w:rsidR="008F70A3" w:rsidRDefault="009C0CED"/>
    <w:p w:rsidR="008F70A3" w:rsidRDefault="009C0CED"/>
    <w:p w:rsidR="008F70A3" w:rsidRDefault="009C0CED">
      <w:pPr>
        <w:pStyle w:val="Titre6"/>
      </w:pPr>
      <w:r>
        <w:t>Discussion en classe de la partie I</w:t>
      </w:r>
    </w:p>
    <w:p w:rsidR="008F70A3" w:rsidRDefault="009C0CED"/>
    <w:p w:rsidR="008F70A3" w:rsidRDefault="009C0CED">
      <w:pPr>
        <w:jc w:val="center"/>
        <w:rPr>
          <w:b/>
        </w:rPr>
      </w:pPr>
    </w:p>
    <w:p w:rsidR="008F70A3" w:rsidRDefault="009C0CED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Partie </w:t>
      </w:r>
      <w:r>
        <w:rPr>
          <w:b/>
        </w:rPr>
        <w:t xml:space="preserve">II (avec calculatrice): </w:t>
      </w:r>
    </w:p>
    <w:p w:rsidR="008F70A3" w:rsidRDefault="009C0CED">
      <w:pPr>
        <w:jc w:val="center"/>
        <w:rPr>
          <w:b/>
        </w:rPr>
      </w:pPr>
      <w:r>
        <w:rPr>
          <w:b/>
        </w:rPr>
        <w:t xml:space="preserve">Interprétation des solutions données par la calculatrice </w:t>
      </w:r>
      <w:r>
        <w:rPr>
          <w:b/>
        </w:rPr>
        <w:br/>
        <w:t xml:space="preserve">pour les équations à une ou deux inconnues </w:t>
      </w:r>
    </w:p>
    <w:p w:rsidR="008F70A3" w:rsidRDefault="009C0CED"/>
    <w:p w:rsidR="008F70A3" w:rsidRDefault="009C0CED">
      <w:proofErr w:type="gramStart"/>
      <w:r>
        <w:t xml:space="preserve">II (A) </w:t>
      </w:r>
      <w:r>
        <w:rPr>
          <w:u w:val="single"/>
        </w:rPr>
        <w:t>Résolution d’une équation à une inconnue</w:t>
      </w:r>
      <w:r>
        <w:t>.</w:t>
      </w:r>
      <w:proofErr w:type="gramEnd"/>
    </w:p>
    <w:p w:rsidR="008F70A3" w:rsidRDefault="009C0CED">
      <w:pPr>
        <w:rPr>
          <w:sz w:val="16"/>
        </w:rPr>
      </w:pPr>
    </w:p>
    <w:p w:rsidR="008F70A3" w:rsidRDefault="009C0CED">
      <w:pPr>
        <w:rPr>
          <w:u w:val="single"/>
        </w:rPr>
      </w:pPr>
      <w:r>
        <w:t>Utilise la commande “SOLVE” de ta calculatrice pour résoudre l’équation suivan</w:t>
      </w:r>
      <w:r>
        <w:t xml:space="preserve">te: </w:t>
      </w:r>
    </w:p>
    <w:p w:rsidR="008F70A3" w:rsidRDefault="009C0CED">
      <w:pPr>
        <w:jc w:val="center"/>
        <w:rPr>
          <w:i/>
        </w:rPr>
      </w:pPr>
    </w:p>
    <w:p w:rsidR="008F70A3" w:rsidRDefault="009C0CED">
      <w:pPr>
        <w:jc w:val="center"/>
      </w:pPr>
      <w:r>
        <w:rPr>
          <w:i/>
        </w:rPr>
        <w:t>4(3x-7) = 2(3-x)+5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32"/>
        <w:gridCol w:w="3748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bottom w:val="single" w:sz="6" w:space="0" w:color="000000"/>
            </w:tcBorders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3748" w:type="dxa"/>
            <w:tcBorders>
              <w:bottom w:val="single" w:sz="6" w:space="0" w:color="000000"/>
            </w:tcBorders>
          </w:tcPr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5032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3748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/>
    <w:p w:rsidR="008F70A3" w:rsidRDefault="009C0CED">
      <w:proofErr w:type="gramStart"/>
      <w:r>
        <w:t xml:space="preserve">II (B) </w:t>
      </w:r>
      <w:r>
        <w:rPr>
          <w:u w:val="single"/>
        </w:rPr>
        <w:t>Résolution d’une équation à deux inconnues</w:t>
      </w:r>
      <w:r>
        <w:t>.</w:t>
      </w:r>
      <w:proofErr w:type="gramEnd"/>
    </w:p>
    <w:p w:rsidR="008F70A3" w:rsidRDefault="009C0CED"/>
    <w:p w:rsidR="008F70A3" w:rsidRDefault="009C0CED">
      <w:r>
        <w:t xml:space="preserve">Les six questions suivantes concernent l’équation:  </w:t>
      </w:r>
      <w:r>
        <w:rPr>
          <w:i/>
        </w:rPr>
        <w:t>2x+7 = 8y+11</w:t>
      </w:r>
      <w:r>
        <w:t>.</w:t>
      </w:r>
      <w:r>
        <w:rPr>
          <w:i/>
        </w:rPr>
        <w:t xml:space="preserve"> </w:t>
      </w:r>
      <w:r>
        <w:t xml:space="preserve">  </w:t>
      </w:r>
    </w:p>
    <w:p w:rsidR="008F70A3" w:rsidRDefault="009C0CED">
      <w:pPr>
        <w:rPr>
          <w:sz w:val="16"/>
        </w:rPr>
      </w:pPr>
    </w:p>
    <w:p w:rsidR="008F70A3" w:rsidRDefault="009C0CED">
      <w:r>
        <w:t xml:space="preserve">1. Selon toi, qu’affichera la </w:t>
      </w:r>
      <w:r>
        <w:t xml:space="preserve">calculatrice si tu lui demandes de résoudre cette équation pour </w:t>
      </w:r>
      <w:r>
        <w:rPr>
          <w:i/>
        </w:rPr>
        <w:t>x</w:t>
      </w:r>
      <w: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b/>
              </w:rPr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/>
    <w:p w:rsidR="008F70A3" w:rsidRDefault="009C0CED">
      <w:r>
        <w:t xml:space="preserve">2. Utilise ta calculatrice pour résoudre cette équation pour </w:t>
      </w:r>
      <w:r>
        <w:rPr>
          <w:i/>
        </w:rPr>
        <w:t>x</w:t>
      </w:r>
      <w:r>
        <w:t>:</w:t>
      </w:r>
    </w:p>
    <w:p w:rsidR="008F70A3" w:rsidRDefault="009C0CED">
      <w:pPr>
        <w:ind w:left="709"/>
        <w:rPr>
          <w:sz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748"/>
        <w:gridCol w:w="4032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bottom w:val="single" w:sz="6" w:space="0" w:color="000000"/>
            </w:tcBorders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4032" w:type="dxa"/>
            <w:tcBorders>
              <w:bottom w:val="single" w:sz="6" w:space="0" w:color="000000"/>
            </w:tcBorders>
          </w:tcPr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748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b/>
              </w:rPr>
            </w:pPr>
          </w:p>
          <w:p w:rsidR="008F70A3" w:rsidRDefault="009C0CED"/>
          <w:p w:rsidR="008F70A3" w:rsidRDefault="009C0CED"/>
        </w:tc>
        <w:tc>
          <w:tcPr>
            <w:tcW w:w="4032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>
      <w:pPr>
        <w:ind w:firstLine="709"/>
      </w:pPr>
    </w:p>
    <w:p w:rsidR="008F70A3" w:rsidRDefault="009C0CED">
      <w:r>
        <w:t>3. Comment interprètes-tu le résultat a</w:t>
      </w:r>
      <w:r>
        <w:t xml:space="preserve">ffiché par la calculatrice?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</w:tc>
      </w:tr>
    </w:tbl>
    <w:p w:rsidR="008F70A3" w:rsidRDefault="009C0CED"/>
    <w:p w:rsidR="008F70A3" w:rsidRDefault="009C0CED">
      <w:r>
        <w:t xml:space="preserve">4. Selon toi, qu’affichera la calculatrice si tu lui demandes de résoudre cette équation pour </w:t>
      </w:r>
      <w:r>
        <w:rPr>
          <w:i/>
        </w:rPr>
        <w:t>y</w:t>
      </w:r>
      <w:r>
        <w:t>?</w:t>
      </w:r>
    </w:p>
    <w:p w:rsidR="008F70A3" w:rsidRDefault="009C0CED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>
      <w:r>
        <w:lastRenderedPageBreak/>
        <w:t xml:space="preserve">5. Utilise la calculatrice pour résoudre l’équation </w:t>
      </w:r>
      <w:r>
        <w:rPr>
          <w:i/>
        </w:rPr>
        <w:t>2x+7 = 8y+11</w:t>
      </w:r>
      <w:r>
        <w:t xml:space="preserve"> pour </w:t>
      </w:r>
      <w:r>
        <w:rPr>
          <w:i/>
        </w:rPr>
        <w:t>y:</w:t>
      </w:r>
    </w:p>
    <w:p w:rsidR="008F70A3" w:rsidRDefault="009C0CED">
      <w:pPr>
        <w:ind w:left="709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5032"/>
        <w:gridCol w:w="3748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5032" w:type="dxa"/>
            <w:tcBorders>
              <w:bottom w:val="single" w:sz="6" w:space="0" w:color="000000"/>
            </w:tcBorders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Commande tapée à la calculatrice</w:t>
            </w:r>
          </w:p>
        </w:tc>
        <w:tc>
          <w:tcPr>
            <w:tcW w:w="3748" w:type="dxa"/>
            <w:tcBorders>
              <w:bottom w:val="single" w:sz="6" w:space="0" w:color="000000"/>
            </w:tcBorders>
          </w:tcPr>
          <w:p w:rsidR="008F70A3" w:rsidRDefault="009C0CED">
            <w:r>
              <w:t xml:space="preserve">Résultat </w:t>
            </w:r>
            <w:r>
              <w:t>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5032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3748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/>
    <w:p w:rsidR="008F70A3" w:rsidRDefault="009C0CED">
      <w:r>
        <w:t>6. Comment interprètes-tu le résultat affiché par la calculatrice?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/>
          <w:p w:rsidR="008F70A3" w:rsidRDefault="009C0CED"/>
        </w:tc>
      </w:tr>
    </w:tbl>
    <w:p w:rsidR="008F70A3" w:rsidRDefault="009C0CED"/>
    <w:p w:rsidR="008F70A3" w:rsidRDefault="009C0CED"/>
    <w:p w:rsidR="008F70A3" w:rsidRDefault="009C0CED">
      <w:pPr>
        <w:pStyle w:val="En-tte"/>
        <w:tabs>
          <w:tab w:val="clear" w:pos="4320"/>
          <w:tab w:val="clear" w:pos="8640"/>
        </w:tabs>
      </w:pPr>
      <w:r>
        <w:t xml:space="preserve">II (C) </w:t>
      </w:r>
      <w:r>
        <w:rPr>
          <w:u w:val="single"/>
        </w:rPr>
        <w:t xml:space="preserve">Distinctions entre les solutions d’équations à une </w:t>
      </w:r>
      <w:proofErr w:type="gramStart"/>
      <w:r>
        <w:rPr>
          <w:u w:val="single"/>
        </w:rPr>
        <w:t>et</w:t>
      </w:r>
      <w:proofErr w:type="gramEnd"/>
      <w:r>
        <w:rPr>
          <w:u w:val="single"/>
        </w:rPr>
        <w:t xml:space="preserve"> à deux inconnues</w:t>
      </w:r>
      <w:r>
        <w:t xml:space="preserve"> </w:t>
      </w:r>
    </w:p>
    <w:p w:rsidR="008F70A3" w:rsidRDefault="009C0CED"/>
    <w:p w:rsidR="008F70A3" w:rsidRDefault="009C0CED">
      <w:r>
        <w:t>1. Tu as probablement remarqué que, dans la partie II (A), la calcu</w:t>
      </w:r>
      <w:r>
        <w:t xml:space="preserve">latrice a affiché une valeur numérique comme solution pour </w:t>
      </w:r>
      <w:r>
        <w:rPr>
          <w:i/>
        </w:rPr>
        <w:t>x</w:t>
      </w:r>
      <w:r>
        <w:t xml:space="preserve">. Par ailleurs, dans la partie II (B), la calculatrice a affiché la solution pour </w:t>
      </w:r>
      <w:r>
        <w:rPr>
          <w:i/>
        </w:rPr>
        <w:t>x</w:t>
      </w:r>
      <w:r>
        <w:t xml:space="preserve"> sous la forme d’une expression algébrique. Comment expliques-tu cette différence?</w:t>
      </w:r>
    </w:p>
    <w:p w:rsidR="008F70A3" w:rsidRDefault="009C0C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</w:tr>
    </w:tbl>
    <w:p w:rsidR="008F70A3" w:rsidRDefault="009C0CED"/>
    <w:p w:rsidR="008F70A3" w:rsidRDefault="009C0CED">
      <w:r>
        <w:t>2. Comment peux-t</w:t>
      </w:r>
      <w:r>
        <w:t xml:space="preserve">u utiliser les expressions affichées par la calculatrice pour trouver des solutions numériques à l’équation </w:t>
      </w:r>
      <w:r>
        <w:rPr>
          <w:i/>
        </w:rPr>
        <w:t>2x+7 = 8y+11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  <w:p w:rsidR="008F70A3" w:rsidRDefault="009C0CED"/>
        </w:tc>
      </w:tr>
    </w:tbl>
    <w:p w:rsidR="008F70A3" w:rsidRDefault="009C0CED"/>
    <w:p w:rsidR="008F70A3" w:rsidRDefault="009C0CED">
      <w:pPr>
        <w:pStyle w:val="Titre5"/>
        <w:pBdr>
          <w:top w:val="single" w:sz="12" w:space="1" w:color="auto"/>
          <w:bottom w:val="single" w:sz="12" w:space="1" w:color="auto"/>
        </w:pBdr>
        <w:rPr>
          <w:b/>
          <w:u w:val="none"/>
        </w:rPr>
      </w:pPr>
      <w:r>
        <w:rPr>
          <w:b/>
          <w:u w:val="none"/>
        </w:rPr>
        <w:t>Discussion en classe de la partie II A, B, C</w:t>
      </w:r>
    </w:p>
    <w:p w:rsidR="008F70A3" w:rsidRDefault="009C0CED">
      <w:r>
        <w:br w:type="page"/>
      </w:r>
      <w:r>
        <w:lastRenderedPageBreak/>
        <w:t xml:space="preserve">II (D) </w:t>
      </w:r>
      <w:r>
        <w:rPr>
          <w:u w:val="single"/>
        </w:rPr>
        <w:t xml:space="preserve">Utilisation de la calculatrice pour trouver </w:t>
      </w:r>
      <w:proofErr w:type="gramStart"/>
      <w:r>
        <w:rPr>
          <w:u w:val="single"/>
        </w:rPr>
        <w:t>et</w:t>
      </w:r>
      <w:proofErr w:type="gramEnd"/>
      <w:r>
        <w:rPr>
          <w:u w:val="single"/>
        </w:rPr>
        <w:t xml:space="preserve"> vérifier des solution</w:t>
      </w:r>
      <w:r>
        <w:rPr>
          <w:u w:val="single"/>
        </w:rPr>
        <w:t>s d’équations à deux inconnues</w:t>
      </w:r>
      <w:r>
        <w:t xml:space="preserve"> </w:t>
      </w:r>
    </w:p>
    <w:p w:rsidR="008F70A3" w:rsidRDefault="009C0CED"/>
    <w:p w:rsidR="008F70A3" w:rsidRDefault="009C0CED">
      <w:pPr>
        <w:numPr>
          <w:ilvl w:val="0"/>
          <w:numId w:val="10"/>
        </w:numPr>
      </w:pPr>
      <w:r>
        <w:t>Utilise la calculatrice pour trouver trois solutions de chacune des équations (en gardant trace de ta démarche dans les tableaux ci-dessous). Pour chaque équation, utilise ta calculatrice pour vérifier au moins une de ces s</w:t>
      </w:r>
      <w:r>
        <w:t xml:space="preserve">olutions. </w:t>
      </w:r>
    </w:p>
    <w:p w:rsidR="008F70A3" w:rsidRDefault="009C0CED">
      <w:pPr>
        <w:jc w:val="center"/>
      </w:pPr>
      <w:r>
        <w:t xml:space="preserve"> (a)</w:t>
      </w:r>
      <w:r>
        <w:tab/>
      </w:r>
      <w:r>
        <w:rPr>
          <w:position w:val="-22"/>
        </w:rPr>
        <w:object w:dxaOrig="1360" w:dyaOrig="580">
          <v:shape id="_x0000_i1028" type="#_x0000_t75" style="width:75.2pt;height:32.15pt" o:ole="">
            <v:imagedata r:id="rId14" o:title=""/>
          </v:shape>
          <o:OLEObject Type="Embed" ProgID="Equation.3" ShapeID="_x0000_i1028" DrawAspect="Content" ObjectID="_1475735261" r:id="rId15"/>
        </w:object>
      </w:r>
    </w:p>
    <w:p w:rsidR="008F70A3" w:rsidRDefault="009C0C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3645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bottom w:val="single" w:sz="4" w:space="0" w:color="auto"/>
            </w:tcBorders>
          </w:tcPr>
          <w:p w:rsidR="008F70A3" w:rsidRDefault="009C0CED">
            <w:pPr>
              <w:jc w:val="center"/>
            </w:pPr>
            <w:r>
              <w:t>Commande tapée à la calculatrice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8F70A3" w:rsidRDefault="009C0CED">
            <w:pPr>
              <w:jc w:val="center"/>
            </w:pPr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5211" w:type="dxa"/>
            <w:shd w:val="clear" w:color="auto" w:fill="FFFFFF"/>
          </w:tcPr>
          <w:p w:rsidR="008F70A3" w:rsidRDefault="009C0CED">
            <w:pPr>
              <w:jc w:val="center"/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jc w:val="center"/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jc w:val="center"/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jc w:val="center"/>
            </w:pPr>
          </w:p>
          <w:p w:rsidR="008F70A3" w:rsidRDefault="009C0CED"/>
          <w:p w:rsidR="008F70A3" w:rsidRDefault="009C0CED">
            <w:pPr>
              <w:jc w:val="center"/>
            </w:pPr>
          </w:p>
        </w:tc>
        <w:tc>
          <w:tcPr>
            <w:tcW w:w="3645" w:type="dxa"/>
            <w:shd w:val="clear" w:color="auto" w:fill="FFFFFF"/>
          </w:tcPr>
          <w:p w:rsidR="008F70A3" w:rsidRDefault="009C0CED">
            <w:pPr>
              <w:jc w:val="center"/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/>
    <w:p w:rsidR="008F70A3" w:rsidRDefault="009C0CED">
      <w:pPr>
        <w:jc w:val="center"/>
      </w:pPr>
      <w:r>
        <w:t>(b)</w:t>
      </w:r>
      <w:r>
        <w:tab/>
      </w:r>
      <w:r>
        <w:rPr>
          <w:position w:val="-22"/>
        </w:rPr>
        <w:object w:dxaOrig="1860" w:dyaOrig="580">
          <v:shape id="_x0000_i1029" type="#_x0000_t75" style="width:93.2pt;height:28.95pt" o:ole="">
            <v:imagedata r:id="rId16" o:title=""/>
          </v:shape>
          <o:OLEObject Type="Embed" ProgID="Equation.3" ShapeID="_x0000_i1029" DrawAspect="Content" ObjectID="_1475735262" r:id="rId17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3645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5211" w:type="dxa"/>
            <w:tcBorders>
              <w:bottom w:val="single" w:sz="4" w:space="0" w:color="auto"/>
            </w:tcBorders>
          </w:tcPr>
          <w:p w:rsidR="008F70A3" w:rsidRDefault="009C0CED">
            <w:pPr>
              <w:jc w:val="center"/>
            </w:pPr>
            <w:r>
              <w:t>Commande tapée à la calculatrice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:rsidR="008F70A3" w:rsidRDefault="009C0CED">
            <w:pPr>
              <w:jc w:val="center"/>
            </w:pPr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5211" w:type="dxa"/>
            <w:shd w:val="clear" w:color="auto" w:fill="FFFFFF"/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/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364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</w:tr>
    </w:tbl>
    <w:p w:rsidR="008F70A3" w:rsidRDefault="009C0CED"/>
    <w:p w:rsidR="008F70A3" w:rsidRDefault="009C0CED">
      <w:r>
        <w:t xml:space="preserve">2. </w:t>
      </w:r>
      <w:r>
        <w:t xml:space="preserve">Mentionne au moins une question ou une idée que tu as eue en faisant la partie II D (par exemple, une question portant sur les difficultés que tu as éprouvées). </w:t>
      </w:r>
    </w:p>
    <w:p w:rsidR="008F70A3" w:rsidRDefault="009C0CE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8F70A3" w:rsidRDefault="009C0CE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8F70A3" w:rsidRDefault="009C0CE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8F70A3" w:rsidRDefault="009C0CE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</w:pPr>
    </w:p>
    <w:p w:rsidR="008F70A3" w:rsidRDefault="009C0CED">
      <w:pPr>
        <w:jc w:val="center"/>
        <w:rPr>
          <w:b/>
        </w:rPr>
      </w:pPr>
    </w:p>
    <w:p w:rsidR="008F70A3" w:rsidRDefault="009C0CED">
      <w:pPr>
        <w:jc w:val="center"/>
      </w:pPr>
      <w:r>
        <w:rPr>
          <w:b/>
        </w:rPr>
        <w:lastRenderedPageBreak/>
        <w:t xml:space="preserve">Leçon 2 </w:t>
      </w:r>
      <w:r>
        <w:t>(Parties IIIA, IIIB, IIIC)</w:t>
      </w:r>
    </w:p>
    <w:p w:rsidR="008F70A3" w:rsidRDefault="009C0CED"/>
    <w:p w:rsidR="008F70A3" w:rsidRDefault="009C0CED">
      <w:pPr>
        <w:jc w:val="center"/>
        <w:rPr>
          <w:b/>
        </w:rPr>
      </w:pPr>
      <w:r>
        <w:rPr>
          <w:b/>
        </w:rPr>
        <w:t>Partie IIIA (papier-crayon): Revue des méthodes de co</w:t>
      </w:r>
      <w:r>
        <w:rPr>
          <w:b/>
        </w:rPr>
        <w:t xml:space="preserve">mparaison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de substitution </w:t>
      </w:r>
    </w:p>
    <w:p w:rsidR="008F70A3" w:rsidRDefault="009C0CED">
      <w:pPr>
        <w:rPr>
          <w:u w:val="single"/>
        </w:rPr>
      </w:pPr>
    </w:p>
    <w:p w:rsidR="008F70A3" w:rsidRDefault="009C0CED">
      <w:r>
        <w:t xml:space="preserve">1. Utilisons la méthode de COMPARAISON pour résoudre </w:t>
      </w:r>
      <w:proofErr w:type="gramStart"/>
      <w:r>
        <w:t>un</w:t>
      </w:r>
      <w:proofErr w:type="gramEnd"/>
      <w:r>
        <w:t xml:space="preserve"> système d’équations linéaires (voir la page 126 de ton manuel). </w:t>
      </w:r>
    </w:p>
    <w:p w:rsidR="008F70A3" w:rsidRDefault="009C0C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MÉTHODE DE COMPARAISON</w:t>
            </w:r>
          </w:p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</w:p>
          <w:p w:rsidR="008F70A3" w:rsidRDefault="009C0CED">
            <w:r>
              <w:t>La méthode de comparaison algébrique consiste à:</w:t>
            </w:r>
          </w:p>
        </w:tc>
        <w:tc>
          <w:tcPr>
            <w:tcW w:w="4390" w:type="dxa"/>
          </w:tcPr>
          <w:p w:rsidR="008F70A3" w:rsidRDefault="009C0CED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+ 3y = 5</w:t>
            </w:r>
          </w:p>
          <w:p w:rsidR="008F70A3" w:rsidRDefault="009C0CED">
            <w:pPr>
              <w:jc w:val="center"/>
            </w:pPr>
            <w:r>
              <w:t>7x + 6y = 20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1. Is</w:t>
            </w:r>
            <w:r>
              <w:t>oler la même inconnue dans chacune des équations, créant de ce fait deux expressions avec une seule inconnue commune.</w:t>
            </w:r>
          </w:p>
        </w:tc>
        <w:tc>
          <w:tcPr>
            <w:tcW w:w="4390" w:type="dxa"/>
          </w:tcPr>
          <w:p w:rsidR="008F70A3" w:rsidRDefault="009C0CED">
            <w:r>
              <w:t xml:space="preserve">   </w:t>
            </w:r>
          </w:p>
          <w:p w:rsidR="008F70A3" w:rsidRDefault="009C0CED">
            <w:pPr>
              <w:jc w:val="center"/>
            </w:pPr>
            <w:proofErr w:type="gramStart"/>
            <w:r>
              <w:t>y</w:t>
            </w:r>
            <w:proofErr w:type="gramEnd"/>
            <w:r>
              <w:t xml:space="preserve"> = (5-x)/3</w:t>
            </w:r>
          </w:p>
          <w:p w:rsidR="008F70A3" w:rsidRDefault="009C0CED">
            <w:pPr>
              <w:jc w:val="center"/>
            </w:pPr>
            <w:proofErr w:type="gramStart"/>
            <w:r>
              <w:t>y</w:t>
            </w:r>
            <w:proofErr w:type="gramEnd"/>
            <w:r>
              <w:t xml:space="preserve"> = (20-7x)/6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2. Poser une égalité entre les deux expressions obtenues à l’étape 1, obtenant ainsi une équation à une inc</w:t>
            </w:r>
            <w:r>
              <w:t xml:space="preserve">onnue. </w:t>
            </w:r>
          </w:p>
        </w:tc>
        <w:tc>
          <w:tcPr>
            <w:tcW w:w="4390" w:type="dxa"/>
          </w:tcPr>
          <w:p w:rsidR="008F70A3" w:rsidRDefault="009C0CED"/>
          <w:p w:rsidR="008F70A3" w:rsidRDefault="009C0CED">
            <w:r>
              <w:t xml:space="preserve">                   (5-x)/3 = (20-7x)/6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3. Résoudre l’équation ainsi obtenue.</w:t>
            </w:r>
          </w:p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4390" w:type="dxa"/>
          </w:tcPr>
          <w:p w:rsidR="008F70A3" w:rsidRDefault="009C0CED">
            <w:pPr>
              <w:jc w:val="center"/>
            </w:pPr>
            <w:r>
              <w:t>(5-x)/3 = (20-7x)/6</w:t>
            </w:r>
          </w:p>
          <w:p w:rsidR="008F70A3" w:rsidRDefault="009C0CED">
            <w:pPr>
              <w:jc w:val="center"/>
            </w:pPr>
            <w:r>
              <w:t>2(5-x) = (20-7x)</w:t>
            </w:r>
          </w:p>
          <w:p w:rsidR="008F70A3" w:rsidRDefault="009C0CED">
            <w:pPr>
              <w:jc w:val="center"/>
            </w:pPr>
            <w:r>
              <w:t>10-2x = 20-7x</w:t>
            </w:r>
          </w:p>
          <w:p w:rsidR="008F70A3" w:rsidRDefault="009C0CED">
            <w:pPr>
              <w:jc w:val="center"/>
            </w:pPr>
            <w:r>
              <w:t>7x-2x = 20-10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 xml:space="preserve">5x = 10 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proofErr w:type="gramStart"/>
            <w:r>
              <w:t>x</w:t>
            </w:r>
            <w:proofErr w:type="gramEnd"/>
            <w:r>
              <w:t xml:space="preserve"> = 2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4. Substituer la valeur numérique résultante dans l’une des équations du système, po</w:t>
            </w:r>
            <w:r>
              <w:t xml:space="preserve">ur calculer la valeur de l’autre inconnue du couple solution.  </w:t>
            </w:r>
          </w:p>
        </w:tc>
        <w:tc>
          <w:tcPr>
            <w:tcW w:w="4390" w:type="dxa"/>
          </w:tcPr>
          <w:p w:rsidR="008F70A3" w:rsidRDefault="009C0CED">
            <w:pPr>
              <w:jc w:val="center"/>
            </w:pPr>
            <w:proofErr w:type="gramStart"/>
            <w:r>
              <w:t>y</w:t>
            </w:r>
            <w:proofErr w:type="gramEnd"/>
            <w:r>
              <w:t xml:space="preserve"> = (5 – x)/3 = (5 – 2)/3 = 1</w:t>
            </w:r>
          </w:p>
          <w:p w:rsidR="008F70A3" w:rsidRDefault="009C0CED">
            <w:pPr>
              <w:jc w:val="center"/>
            </w:pPr>
            <w:r>
              <w:t>Le couple solution est donc (x, y) = (2, 1)</w:t>
            </w:r>
          </w:p>
          <w:p w:rsidR="008F70A3" w:rsidRDefault="009C0CED">
            <w:pPr>
              <w:jc w:val="center"/>
            </w:pPr>
            <w:r>
              <w:t>Vérifie ceci!</w:t>
            </w:r>
          </w:p>
        </w:tc>
      </w:tr>
    </w:tbl>
    <w:p w:rsidR="008F70A3" w:rsidRDefault="009C0CED"/>
    <w:p w:rsidR="008F70A3" w:rsidRDefault="009C0CED"/>
    <w:p w:rsidR="008F70A3" w:rsidRDefault="009C0CED">
      <w:r>
        <w:t xml:space="preserve">Question: Pourquoi penses-tu que cette méthode </w:t>
      </w:r>
      <w:proofErr w:type="gramStart"/>
      <w:r>
        <w:t>est</w:t>
      </w:r>
      <w:proofErr w:type="gramEnd"/>
      <w:r>
        <w:t xml:space="preserve"> appelée “méthode de comparaison” (en d’autres mots</w:t>
      </w:r>
      <w:r>
        <w:t xml:space="preserve">, dans quel sens fait-on une comparaison dans cette méthode)? </w:t>
      </w: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u w:val="single"/>
        </w:rPr>
      </w:pPr>
    </w:p>
    <w:p w:rsidR="008F70A3" w:rsidRDefault="009C0CED">
      <w:pPr>
        <w:rPr>
          <w:u w:val="single"/>
        </w:rPr>
      </w:pPr>
    </w:p>
    <w:p w:rsidR="008F70A3" w:rsidRDefault="009C0CED">
      <w:pPr>
        <w:rPr>
          <w:u w:val="single"/>
        </w:rPr>
      </w:pPr>
    </w:p>
    <w:p w:rsidR="008F70A3" w:rsidRDefault="009C0CED">
      <w:r>
        <w:t xml:space="preserve">2. Utilisons la méthode de SUBSTITUTION pour résoudre </w:t>
      </w:r>
      <w:proofErr w:type="gramStart"/>
      <w:r>
        <w:t>un</w:t>
      </w:r>
      <w:proofErr w:type="gramEnd"/>
      <w:r>
        <w:t xml:space="preserve"> système d’équations linéaires (voir la page 128 de ton manuel) </w:t>
      </w:r>
    </w:p>
    <w:p w:rsidR="008F70A3" w:rsidRDefault="009C0C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390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MÉTHODE DE SUBSTITUTION</w:t>
            </w:r>
          </w:p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  <w:r>
              <w:t>La méthode de substitution algé</w:t>
            </w:r>
            <w:r>
              <w:t>brique consiste à:</w:t>
            </w:r>
          </w:p>
        </w:tc>
        <w:tc>
          <w:tcPr>
            <w:tcW w:w="4390" w:type="dxa"/>
          </w:tcPr>
          <w:p w:rsidR="008F70A3" w:rsidRDefault="009C0CED">
            <w:pPr>
              <w:jc w:val="center"/>
            </w:pPr>
            <w:r>
              <w:t>2x + 3y = 25</w:t>
            </w:r>
          </w:p>
          <w:p w:rsidR="008F70A3" w:rsidRDefault="009C0CED">
            <w:pPr>
              <w:jc w:val="center"/>
            </w:pPr>
            <w:r>
              <w:t xml:space="preserve">5x </w:t>
            </w:r>
            <w:proofErr w:type="gramStart"/>
            <w:r>
              <w:t>+  y</w:t>
            </w:r>
            <w:proofErr w:type="gramEnd"/>
            <w:r>
              <w:t xml:space="preserve"> = 30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 xml:space="preserve">1. Isoler, si nécessaire, une des inconnues dans une des équations. </w:t>
            </w:r>
          </w:p>
        </w:tc>
        <w:tc>
          <w:tcPr>
            <w:tcW w:w="4390" w:type="dxa"/>
          </w:tcPr>
          <w:p w:rsidR="008F70A3" w:rsidRDefault="009C0CED">
            <w:pPr>
              <w:jc w:val="center"/>
            </w:pPr>
            <w:proofErr w:type="gramStart"/>
            <w:r>
              <w:t>y</w:t>
            </w:r>
            <w:proofErr w:type="gramEnd"/>
            <w:r>
              <w:t xml:space="preserve"> = 30 – 5x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2. Substituer l’expression obtenue à l’étape 1 à l’inconnue appropriée dans l’autre équation, produisant ainsi une équation à un</w:t>
            </w:r>
            <w:r>
              <w:t xml:space="preserve">e seule inconnue. </w:t>
            </w:r>
          </w:p>
        </w:tc>
        <w:tc>
          <w:tcPr>
            <w:tcW w:w="4390" w:type="dxa"/>
          </w:tcPr>
          <w:p w:rsidR="008F70A3" w:rsidRDefault="009C0CED">
            <w:pPr>
              <w:jc w:val="center"/>
            </w:pPr>
            <w:r>
              <w:t>2x + 3(30 – 5x) = 25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>3. Résoudre l’équation obtenue à l’étape 2.</w:t>
            </w:r>
          </w:p>
          <w:p w:rsidR="008F70A3" w:rsidRDefault="009C0CED"/>
        </w:tc>
        <w:tc>
          <w:tcPr>
            <w:tcW w:w="4390" w:type="dxa"/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2x + 90 – 15x = 25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 xml:space="preserve">    -13x = 25-90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-13x=-65</w:t>
            </w:r>
          </w:p>
          <w:p w:rsidR="008F70A3" w:rsidRDefault="009C0CED">
            <w:pPr>
              <w:jc w:val="center"/>
            </w:pPr>
            <w:r>
              <w:t xml:space="preserve">    </w:t>
            </w:r>
            <w:proofErr w:type="gramStart"/>
            <w:r>
              <w:t>x</w:t>
            </w:r>
            <w:proofErr w:type="gramEnd"/>
            <w:r>
              <w:t xml:space="preserve"> = 65/13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4390" w:type="dxa"/>
          </w:tcPr>
          <w:p w:rsidR="008F70A3" w:rsidRDefault="009C0CED">
            <w:r>
              <w:t xml:space="preserve">4. Susbtituer la valeur obtenue dans l’une des équations du système pour calculer la valeur correspondante de </w:t>
            </w:r>
            <w:r>
              <w:t xml:space="preserve">l’autre inconnue du couple solution. </w:t>
            </w:r>
          </w:p>
          <w:p w:rsidR="008F70A3" w:rsidRDefault="009C0CED"/>
        </w:tc>
        <w:tc>
          <w:tcPr>
            <w:tcW w:w="4390" w:type="dxa"/>
          </w:tcPr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proofErr w:type="gramStart"/>
            <w:r>
              <w:t>y</w:t>
            </w:r>
            <w:proofErr w:type="gramEnd"/>
            <w:r>
              <w:t xml:space="preserve"> = 30 – 5(65/13)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= 65/13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 xml:space="preserve">Le couple solution est 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  <w:jc w:val="center"/>
            </w:pPr>
            <w:r>
              <w:t>(</w:t>
            </w:r>
            <w:proofErr w:type="gramStart"/>
            <w:r>
              <w:t>x</w:t>
            </w:r>
            <w:proofErr w:type="gramEnd"/>
            <w:r>
              <w:t>, y) = (65/13, 65/13)</w:t>
            </w:r>
          </w:p>
          <w:p w:rsidR="008F70A3" w:rsidRDefault="009C0CED">
            <w:pPr>
              <w:jc w:val="center"/>
            </w:pPr>
            <w:r>
              <w:t>Vérifie ceci!</w:t>
            </w:r>
          </w:p>
        </w:tc>
      </w:tr>
    </w:tbl>
    <w:p w:rsidR="008F70A3" w:rsidRDefault="009C0CED">
      <w:pPr>
        <w:rPr>
          <w:sz w:val="16"/>
        </w:rPr>
      </w:pPr>
    </w:p>
    <w:p w:rsidR="008F70A3" w:rsidRDefault="009C0CED"/>
    <w:p w:rsidR="008F70A3" w:rsidRDefault="009C0CED">
      <w:r>
        <w:t xml:space="preserve">Question: Pourquoi penses-tu que cette méthode </w:t>
      </w:r>
      <w:proofErr w:type="gramStart"/>
      <w:r>
        <w:t>est</w:t>
      </w:r>
      <w:proofErr w:type="gramEnd"/>
      <w:r>
        <w:t xml:space="preserve"> appelée “méthode de substitution”?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r>
        <w:t>3. De quelle façon ces deux m</w:t>
      </w:r>
      <w:r>
        <w:t xml:space="preserve">éthodes (de comparison et de substitution) </w:t>
      </w:r>
      <w:proofErr w:type="gramStart"/>
      <w:r>
        <w:t>te</w:t>
      </w:r>
      <w:proofErr w:type="gramEnd"/>
      <w:r>
        <w:t xml:space="preserve"> permettent-elles de réduire la situation donnée à une autre qu’on sait déjà traiter?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  <w:p w:rsidR="008F70A3" w:rsidRDefault="009C0CED"/>
        </w:tc>
      </w:tr>
    </w:tbl>
    <w:p w:rsidR="008F70A3" w:rsidRDefault="009C0CED"/>
    <w:p w:rsidR="008F70A3" w:rsidRDefault="009C0CED"/>
    <w:p w:rsidR="008F70A3" w:rsidRDefault="009C0CED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Discussion en classe de la partie</w:t>
      </w:r>
      <w:r>
        <w:rPr>
          <w:u w:val="none"/>
        </w:rPr>
        <w:t xml:space="preserve"> </w:t>
      </w:r>
      <w:r>
        <w:rPr>
          <w:b/>
          <w:u w:val="none"/>
        </w:rPr>
        <w:t>IIIA</w:t>
      </w:r>
    </w:p>
    <w:p w:rsidR="008F70A3" w:rsidRDefault="009C0CED">
      <w:pPr>
        <w:rPr>
          <w:b/>
        </w:rPr>
      </w:pPr>
    </w:p>
    <w:p w:rsidR="008F70A3" w:rsidRDefault="009C0CED">
      <w:pPr>
        <w:pStyle w:val="Titre3"/>
      </w:pPr>
      <w:r>
        <w:lastRenderedPageBreak/>
        <w:t xml:space="preserve">Partie IIIB (avec calculatrice): Méthode de comparaison </w:t>
      </w:r>
      <w:proofErr w:type="gramStart"/>
      <w:r>
        <w:t>et</w:t>
      </w:r>
      <w:proofErr w:type="gramEnd"/>
      <w:r>
        <w:t xml:space="preserve"> calculatrice</w:t>
      </w:r>
    </w:p>
    <w:p w:rsidR="008F70A3" w:rsidRDefault="009C0CED">
      <w:pPr>
        <w:rPr>
          <w:sz w:val="16"/>
        </w:rPr>
      </w:pPr>
    </w:p>
    <w:p w:rsidR="008F70A3" w:rsidRDefault="009C0CED">
      <w:r>
        <w:t>Vo</w:t>
      </w:r>
      <w:r>
        <w:t>ici un système d’équations linéaires</w:t>
      </w:r>
      <w:proofErr w:type="gramStart"/>
      <w:r>
        <w:t xml:space="preserve">:        </w:t>
      </w:r>
      <w:proofErr w:type="gramEnd"/>
      <w:r>
        <w:rPr>
          <w:position w:val="-26"/>
        </w:rPr>
        <w:object w:dxaOrig="1460" w:dyaOrig="640">
          <v:shape id="_x0000_i1030" type="#_x0000_t75" style="width:70.7pt;height:30.85pt" o:ole="">
            <v:imagedata r:id="rId18" o:title=""/>
          </v:shape>
          <o:OLEObject Type="Embed" ProgID="Equation.3" ShapeID="_x0000_i1030" DrawAspect="Content" ObjectID="_1475735263" r:id="rId19"/>
        </w:object>
      </w:r>
      <w:r>
        <w:t xml:space="preserve"> </w:t>
      </w:r>
    </w:p>
    <w:p w:rsidR="008F70A3" w:rsidRDefault="009C0CED">
      <w:pPr>
        <w:rPr>
          <w:sz w:val="8"/>
        </w:rPr>
      </w:pPr>
    </w:p>
    <w:p w:rsidR="008F70A3" w:rsidRDefault="009C0CED">
      <w:r>
        <w:t xml:space="preserve">1. Utilise ta calculatrice pour résoudre </w:t>
      </w:r>
      <w:proofErr w:type="gramStart"/>
      <w:r>
        <w:t>ce</w:t>
      </w:r>
      <w:proofErr w:type="gramEnd"/>
      <w:r>
        <w:t xml:space="preserve"> système en te servant de la méthode de comparaison (en gardant trace de ta démarche dans les tableaux ci-dessous).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3827"/>
        <w:gridCol w:w="2835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8F70A3" w:rsidRDefault="009C0CED">
            <w:r>
              <w:t xml:space="preserve">La méthode de comparaison </w:t>
            </w:r>
            <w:r>
              <w:t>consiste à: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F70A3" w:rsidRDefault="009C0CED">
            <w:r>
              <w:t>Commande tapée à la calculatrice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8F70A3" w:rsidRDefault="009C0CED">
            <w:r>
              <w:t xml:space="preserve">1. Isoler la même inconnue dans chaque équation, créant ainsi deux expressions avec une seule inconnue commune </w:t>
            </w:r>
          </w:p>
        </w:tc>
        <w:tc>
          <w:tcPr>
            <w:tcW w:w="3827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2835" w:type="dxa"/>
            <w:shd w:val="clear" w:color="auto" w:fill="FFFFFF"/>
          </w:tcPr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8F70A3" w:rsidRDefault="009C0CED">
            <w:r>
              <w:t xml:space="preserve">2 &amp; 3. Égaler les deux expressions obtenues à l’étape </w:t>
            </w:r>
            <w:r>
              <w:t xml:space="preserve">1, obtenant ainsi une équation à une inconnue; résoudre cette équation </w:t>
            </w:r>
          </w:p>
        </w:tc>
        <w:tc>
          <w:tcPr>
            <w:tcW w:w="3827" w:type="dxa"/>
            <w:shd w:val="clear" w:color="auto" w:fill="FFFFFF"/>
          </w:tcPr>
          <w:p w:rsidR="008F70A3" w:rsidRDefault="009C0CED">
            <w:pPr>
              <w:pStyle w:val="Titre7"/>
              <w:outlineLvl w:val="6"/>
            </w:pPr>
          </w:p>
          <w:p w:rsidR="008F70A3" w:rsidRDefault="009C0CED">
            <w:pPr>
              <w:pStyle w:val="Titre7"/>
              <w:outlineLvl w:val="6"/>
            </w:pPr>
          </w:p>
          <w:p w:rsidR="008F70A3" w:rsidRDefault="009C0CED">
            <w:pPr>
              <w:pStyle w:val="Titre7"/>
              <w:outlineLvl w:val="6"/>
            </w:pPr>
          </w:p>
        </w:tc>
        <w:tc>
          <w:tcPr>
            <w:tcW w:w="283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836" w:type="dxa"/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 xml:space="preserve">4. Remplacer la valeur obtenue dans l’une des équations du système pour calculer la valeur de l’autre inconnue du couple solution </w:t>
            </w:r>
          </w:p>
        </w:tc>
        <w:tc>
          <w:tcPr>
            <w:tcW w:w="3827" w:type="dxa"/>
            <w:shd w:val="clear" w:color="auto" w:fill="FFFFFF"/>
          </w:tcPr>
          <w:p w:rsidR="008F70A3" w:rsidRDefault="009C0CED">
            <w:r>
              <w:t xml:space="preserve"> </w:t>
            </w:r>
          </w:p>
          <w:p w:rsidR="008F70A3" w:rsidRDefault="009C0CED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>
      <w:pPr>
        <w:rPr>
          <w:sz w:val="20"/>
        </w:rPr>
      </w:pPr>
    </w:p>
    <w:p w:rsidR="008F70A3" w:rsidRDefault="009C0CED">
      <w:r>
        <w:t>2. Comment utiliser la calculatrice pou</w:t>
      </w:r>
      <w:r>
        <w:t xml:space="preserve">r vérifier que ta solution </w:t>
      </w:r>
      <w:proofErr w:type="gramStart"/>
      <w:r>
        <w:t>est</w:t>
      </w:r>
      <w:proofErr w:type="gramEnd"/>
      <w:r>
        <w:t xml:space="preserve"> correcte?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9498" w:type="dxa"/>
          </w:tcPr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</w:tc>
      </w:tr>
    </w:tbl>
    <w:p w:rsidR="008F70A3" w:rsidRDefault="009C0CED">
      <w:pPr>
        <w:rPr>
          <w:sz w:val="20"/>
        </w:rPr>
      </w:pPr>
    </w:p>
    <w:p w:rsidR="008F70A3" w:rsidRDefault="009C0CED">
      <w:r>
        <w:t xml:space="preserve">3. À L’étape 4 de la question précédente, tu as remplacé la valeur obtenue à l’étape 3 (pour la première inconnue) dans l’une des équations. </w:t>
      </w:r>
      <w:proofErr w:type="gramStart"/>
      <w:r>
        <w:t>Remplace maintenant cette même valeur (obtenue à l’étape 3) dans l’</w:t>
      </w:r>
      <w:r>
        <w:t>autre équation.</w:t>
      </w:r>
      <w:proofErr w:type="gramEnd"/>
      <w:r>
        <w:t xml:space="preserve"> Que vois-tu? </w:t>
      </w:r>
      <w:proofErr w:type="gramStart"/>
      <w:r>
        <w:t>Pourquoi est-ce ainsi?</w:t>
      </w:r>
      <w:proofErr w:type="gramEnd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498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9498" w:type="dxa"/>
            <w:shd w:val="clear" w:color="auto" w:fill="FFFFFF"/>
          </w:tcPr>
          <w:p w:rsidR="008F70A3" w:rsidRDefault="009C0CED">
            <w:r>
              <w:t xml:space="preserve"> </w:t>
            </w:r>
          </w:p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>
            <w:r>
              <w:t xml:space="preserve"> </w:t>
            </w:r>
          </w:p>
        </w:tc>
      </w:tr>
    </w:tbl>
    <w:p w:rsidR="008F70A3" w:rsidRDefault="009C0CED"/>
    <w:p w:rsidR="008F70A3" w:rsidRDefault="009C0CED">
      <w:pPr>
        <w:pStyle w:val="Titre1"/>
        <w:pBdr>
          <w:top w:val="single" w:sz="18" w:space="1" w:color="auto"/>
          <w:bottom w:val="single" w:sz="18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Discussion en classe de la partie IIIB</w:t>
      </w:r>
    </w:p>
    <w:p w:rsidR="008F70A3" w:rsidRDefault="009C0CED">
      <w:pPr>
        <w:rPr>
          <w:u w:val="single"/>
        </w:rPr>
      </w:pPr>
    </w:p>
    <w:p w:rsidR="008F70A3" w:rsidRDefault="009C0CED">
      <w:pPr>
        <w:pStyle w:val="Titre3"/>
      </w:pPr>
      <w:r>
        <w:lastRenderedPageBreak/>
        <w:t xml:space="preserve">Partie IIIC (avec calculatrice): Méthode de susbtitution </w:t>
      </w:r>
      <w:proofErr w:type="gramStart"/>
      <w:r>
        <w:t>et</w:t>
      </w:r>
      <w:proofErr w:type="gramEnd"/>
      <w:r>
        <w:t xml:space="preserve"> calculatrice</w:t>
      </w: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r>
        <w:t xml:space="preserve">1. Utilise ta calculatrice pour résoudre le système suivant en </w:t>
      </w:r>
      <w:proofErr w:type="gramStart"/>
      <w:r>
        <w:t>te</w:t>
      </w:r>
      <w:proofErr w:type="gramEnd"/>
      <w:r>
        <w:t xml:space="preserve"> servant de l</w:t>
      </w:r>
      <w:r>
        <w:t>a méthode de substitution (en gardant trace de ta démarche dans les tableaux ci-dessous).</w:t>
      </w:r>
    </w:p>
    <w:p w:rsidR="008F70A3" w:rsidRDefault="009C0CED"/>
    <w:p w:rsidR="008F70A3" w:rsidRDefault="009C0CED">
      <w:pPr>
        <w:jc w:val="center"/>
      </w:pPr>
      <w:r>
        <w:rPr>
          <w:position w:val="-26"/>
        </w:rPr>
        <w:object w:dxaOrig="1240" w:dyaOrig="640">
          <v:shape id="_x0000_i1031" type="#_x0000_t75" style="width:61.7pt;height:32.15pt" o:ole="">
            <v:imagedata r:id="rId20" o:title=""/>
          </v:shape>
          <o:OLEObject Type="Embed" ProgID="Equation.3" ShapeID="_x0000_i1031" DrawAspect="Content" ObjectID="_1475735264" r:id="rId21"/>
        </w:object>
      </w:r>
    </w:p>
    <w:p w:rsidR="008F70A3" w:rsidRDefault="009C0CED">
      <w:pPr>
        <w:jc w:val="center"/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2977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8F70A3" w:rsidRDefault="009C0CED">
            <w:r>
              <w:t>La méthode de substitution consiste à: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F70A3" w:rsidRDefault="009C0CED">
            <w:r>
              <w:t>Commande tapée à la calculatrice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8F70A3" w:rsidRDefault="009C0CED">
            <w:r>
              <w:t>1. Isoler, si nécessaire, l’un</w:t>
            </w:r>
            <w:r>
              <w:t>e des inconnues dans l’une des équations.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nil"/>
            </w:tcBorders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 xml:space="preserve">2. Substituer l’expression obtenue à l’étape 1 pour l’inconnue appropriée dans l’autre équation, créant ainsi une équation à une seule inconnue. 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8F70A3" w:rsidRDefault="009C0CED">
            <w:r>
              <w:t xml:space="preserve">3. Résoudre l’équation obtenue à l’étape 2. 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4. S</w:t>
            </w:r>
            <w:r>
              <w:t xml:space="preserve">ubstituer la valeur obtenue dans l’une des équations du système pour calculer la valeur de l’autre inconnue, et former le couple solution. 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/>
    <w:p w:rsidR="008F70A3" w:rsidRDefault="009C0CED"/>
    <w:p w:rsidR="008F70A3" w:rsidRDefault="009C0CED">
      <w:r>
        <w:t xml:space="preserve">2. Comment peux-tu vérifier avec la calculatrice que ta solution </w:t>
      </w:r>
      <w:proofErr w:type="gramStart"/>
      <w:r>
        <w:t>est</w:t>
      </w:r>
      <w:proofErr w:type="gramEnd"/>
      <w:r>
        <w:t xml:space="preserve"> correcte?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8F70A3">
        <w:tblPrEx>
          <w:tblCellMar>
            <w:top w:w="0" w:type="dxa"/>
            <w:bottom w:w="0" w:type="dxa"/>
          </w:tblCellMar>
        </w:tblPrEx>
        <w:trPr>
          <w:trHeight w:val="2765"/>
        </w:trPr>
        <w:tc>
          <w:tcPr>
            <w:tcW w:w="9322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</w:tbl>
    <w:p w:rsidR="008F70A3" w:rsidRDefault="009C0CED">
      <w:pPr>
        <w:pBdr>
          <w:bottom w:val="single" w:sz="6" w:space="1" w:color="auto"/>
        </w:pBdr>
      </w:pPr>
      <w:r>
        <w:br w:type="page"/>
      </w:r>
      <w:r>
        <w:lastRenderedPageBreak/>
        <w:t>3. De ces deux méthodes</w:t>
      </w:r>
      <w:r>
        <w:t xml:space="preserve"> (comparaison et susbtitution), laquelle préfères-tu? Pourquoi?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</w:tr>
    </w:tbl>
    <w:p w:rsidR="008F70A3" w:rsidRDefault="009C0CED">
      <w:pPr>
        <w:pBdr>
          <w:bottom w:val="single" w:sz="6" w:space="1" w:color="auto"/>
        </w:pBdr>
      </w:pPr>
    </w:p>
    <w:p w:rsidR="008F70A3" w:rsidRDefault="009C0CED">
      <w:pPr>
        <w:pBdr>
          <w:bottom w:val="single" w:sz="6" w:space="1" w:color="auto"/>
        </w:pBdr>
      </w:pPr>
    </w:p>
    <w:p w:rsidR="008F70A3" w:rsidRDefault="009C0CED">
      <w:pPr>
        <w:pBdr>
          <w:bottom w:val="single" w:sz="6" w:space="1" w:color="auto"/>
        </w:pBdr>
      </w:pPr>
      <w:r>
        <w:t xml:space="preserve">4. Qu’est-ce que ces deux méthodes ont en commun? </w:t>
      </w:r>
      <w:r>
        <w:br/>
        <w:t xml:space="preserve">(STP, dis-le en tes propres mots, sans retranscrire certaines étapes de ces méthodes.)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8F70A3">
        <w:tblPrEx>
          <w:tblCellMar>
            <w:top w:w="0" w:type="dxa"/>
            <w:bottom w:w="0" w:type="dxa"/>
          </w:tblCellMar>
        </w:tblPrEx>
        <w:trPr>
          <w:trHeight w:val="4973"/>
        </w:trPr>
        <w:tc>
          <w:tcPr>
            <w:tcW w:w="8856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  <w:p w:rsidR="008F70A3" w:rsidRDefault="009C0CED"/>
        </w:tc>
      </w:tr>
    </w:tbl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En-tte"/>
        <w:tabs>
          <w:tab w:val="clear" w:pos="4320"/>
          <w:tab w:val="clear" w:pos="8640"/>
        </w:tabs>
      </w:pPr>
    </w:p>
    <w:p w:rsidR="008F70A3" w:rsidRDefault="009C0CED">
      <w:pPr>
        <w:pStyle w:val="Titre1"/>
        <w:pBdr>
          <w:top w:val="single" w:sz="12" w:space="1" w:color="auto"/>
          <w:bottom w:val="single" w:sz="12" w:space="1" w:color="auto"/>
        </w:pBdr>
        <w:jc w:val="center"/>
        <w:rPr>
          <w:b/>
          <w:u w:val="none"/>
        </w:rPr>
      </w:pPr>
      <w:r>
        <w:rPr>
          <w:b/>
          <w:u w:val="none"/>
        </w:rPr>
        <w:t>Discussion en</w:t>
      </w:r>
      <w:r>
        <w:rPr>
          <w:b/>
          <w:u w:val="none"/>
        </w:rPr>
        <w:t xml:space="preserve"> classe de la partie IIIC</w:t>
      </w:r>
    </w:p>
    <w:p w:rsidR="008F70A3" w:rsidRDefault="009C0CED">
      <w:r>
        <w:rPr>
          <w:u w:val="single"/>
        </w:rPr>
        <w:br w:type="page"/>
      </w:r>
    </w:p>
    <w:p w:rsidR="008F70A3" w:rsidRDefault="009C0CED">
      <w:pPr>
        <w:pStyle w:val="Titre3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>
        <w:t>Devoir</w:t>
      </w: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</w:pP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  <w:r>
        <w:t xml:space="preserve">À l’aide de ta calculatrice </w:t>
      </w:r>
      <w:proofErr w:type="gramStart"/>
      <w:r>
        <w:t>et</w:t>
      </w:r>
      <w:proofErr w:type="gramEnd"/>
      <w:r>
        <w:t xml:space="preserve"> de la méthode (comparaison ou substitution) qui te sembles la plus appropriée, résous les systèmes d’équations linéaires suivants: </w:t>
      </w: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</w:rPr>
      </w:pPr>
      <w:r>
        <w:t>(1)</w:t>
      </w:r>
      <w:r>
        <w:tab/>
      </w:r>
      <w:proofErr w:type="gramStart"/>
      <w:r>
        <w:rPr>
          <w:i/>
        </w:rPr>
        <w:t>y</w:t>
      </w:r>
      <w:proofErr w:type="gramEnd"/>
      <w:r>
        <w:rPr>
          <w:i/>
        </w:rPr>
        <w:t xml:space="preserve"> + 1 = x + 6</w:t>
      </w: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  <w:rPr>
          <w:i/>
        </w:rPr>
      </w:pPr>
      <w:proofErr w:type="gramStart"/>
      <w:r>
        <w:rPr>
          <w:i/>
        </w:rPr>
        <w:t>y</w:t>
      </w:r>
      <w:proofErr w:type="gramEnd"/>
      <w:r>
        <w:rPr>
          <w:i/>
        </w:rPr>
        <w:t xml:space="preserve"> – 4 = -x + 3</w:t>
      </w: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</w:pPr>
    </w:p>
    <w:p w:rsidR="008F70A3" w:rsidRDefault="009C0CED">
      <w:pPr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i/>
        </w:rPr>
      </w:pPr>
      <w:r>
        <w:t>(2)</w:t>
      </w:r>
      <w:r>
        <w:tab/>
      </w:r>
      <w:r>
        <w:rPr>
          <w:i/>
        </w:rPr>
        <w:t>3x + y = 23</w:t>
      </w:r>
    </w:p>
    <w:p w:rsidR="008F70A3" w:rsidRDefault="009C0CED">
      <w:pPr>
        <w:pStyle w:val="Titre4"/>
        <w:pBdr>
          <w:top w:val="single" w:sz="2" w:space="1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720"/>
      </w:pPr>
      <w:r>
        <w:t>2x + 3</w:t>
      </w:r>
      <w:r>
        <w:t>y = 48</w:t>
      </w:r>
    </w:p>
    <w:p w:rsidR="008F70A3" w:rsidRDefault="009C0CED"/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6" w:color="auto"/>
        </w:pBdr>
        <w:shd w:val="clear" w:color="auto" w:fill="FFFFFF"/>
      </w:pPr>
      <w:r>
        <w:t xml:space="preserve">(1) On peut considérer que la méthode de comparaison </w:t>
      </w:r>
      <w:proofErr w:type="gramStart"/>
      <w:r>
        <w:t>est</w:t>
      </w:r>
      <w:proofErr w:type="gramEnd"/>
      <w:r>
        <w:t xml:space="preserve"> plus appropriée pour résoudre le premier système (pourquoi?): </w:t>
      </w: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3685"/>
        <w:gridCol w:w="2835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bottom w:val="single" w:sz="4" w:space="0" w:color="auto"/>
            </w:tcBorders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FFFFFF"/>
            </w:pPr>
            <w:r>
              <w:t>La méthode de comparaison consiste à: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FFFFFF"/>
            </w:pPr>
            <w:r>
              <w:t>Commande tapée à la calculatrice</w:t>
            </w: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FFFFFF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hd w:val="clear" w:color="auto" w:fill="FFFFFF"/>
            </w:pPr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978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t xml:space="preserve">1. Isoler la même </w:t>
            </w:r>
            <w:r>
              <w:t>inconnue dans chaque équation, créant ainsi deux expressions avec une seule inconnue commune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</w:tc>
        <w:tc>
          <w:tcPr>
            <w:tcW w:w="2835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978" w:type="dxa"/>
            <w:tcBorders>
              <w:bottom w:val="single" w:sz="4" w:space="0" w:color="auto"/>
            </w:tcBorders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t>2 &amp; 3. Égaler les deux expressions obtenues à l’étape 1, obtenant ainsi une équation à une inconnue; résoudre cette équation</w:t>
            </w:r>
          </w:p>
        </w:tc>
        <w:tc>
          <w:tcPr>
            <w:tcW w:w="3685" w:type="dxa"/>
          </w:tcPr>
          <w:p w:rsidR="008F70A3" w:rsidRDefault="009C0CED">
            <w:pPr>
              <w:pStyle w:val="Titre7"/>
              <w:outlineLvl w:val="6"/>
            </w:pPr>
          </w:p>
          <w:p w:rsidR="008F70A3" w:rsidRDefault="009C0CED">
            <w:pPr>
              <w:pStyle w:val="Titre7"/>
              <w:outlineLvl w:val="6"/>
            </w:pPr>
          </w:p>
          <w:p w:rsidR="008F70A3" w:rsidRDefault="009C0CED"/>
          <w:p w:rsidR="008F70A3" w:rsidRDefault="009C0CED"/>
        </w:tc>
        <w:tc>
          <w:tcPr>
            <w:tcW w:w="2835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978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t>4. Remplacer la v</w:t>
            </w:r>
            <w:r>
              <w:t>aleur obtenue dans l’une des équations du système pour calculer la valeur de l’autre inconnue du couple solution</w:t>
            </w:r>
          </w:p>
        </w:tc>
        <w:tc>
          <w:tcPr>
            <w:tcW w:w="3685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  <w:r>
              <w:t xml:space="preserve"> </w:t>
            </w: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b/>
              </w:rPr>
            </w:pPr>
          </w:p>
        </w:tc>
        <w:tc>
          <w:tcPr>
            <w:tcW w:w="2835" w:type="dxa"/>
          </w:tcPr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  <w:p w:rsidR="008F70A3" w:rsidRDefault="009C0CED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i/>
              </w:rPr>
            </w:pPr>
          </w:p>
        </w:tc>
      </w:tr>
    </w:tbl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</w:p>
    <w:p w:rsidR="008F70A3" w:rsidRDefault="009C0CED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25" w:color="auto"/>
        </w:pBdr>
        <w:shd w:val="clear" w:color="auto" w:fill="FFFFFF"/>
      </w:pPr>
      <w:r>
        <w:t xml:space="preserve"> </w:t>
      </w:r>
    </w:p>
    <w:p w:rsidR="008F70A3" w:rsidRDefault="009C0CED"/>
    <w:p w:rsidR="008F70A3" w:rsidRDefault="009C0CE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26" w:color="auto"/>
        </w:pBdr>
        <w:rPr>
          <w:i/>
        </w:rPr>
      </w:pPr>
      <w:r>
        <w:t xml:space="preserve"> (2) On peut considérer que la méthode de substitution </w:t>
      </w:r>
      <w:proofErr w:type="gramStart"/>
      <w:r>
        <w:t>est</w:t>
      </w:r>
      <w:proofErr w:type="gramEnd"/>
      <w:r>
        <w:t xml:space="preserve"> plus appropriée pour résoudre le second système (pourquo</w:t>
      </w:r>
      <w:r>
        <w:t>i?):</w:t>
      </w:r>
      <w:r>
        <w:tab/>
      </w:r>
      <w:r>
        <w:tab/>
      </w:r>
    </w:p>
    <w:p w:rsidR="008F70A3" w:rsidRDefault="009C0CE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26" w:color="auto"/>
        </w:pBdr>
        <w:jc w:val="center"/>
        <w:rPr>
          <w:i/>
        </w:rPr>
      </w:pPr>
      <w:r>
        <w:rPr>
          <w:i/>
        </w:rPr>
        <w:t>3x + y = 23</w:t>
      </w:r>
    </w:p>
    <w:p w:rsidR="008F70A3" w:rsidRDefault="009C0CE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26" w:color="auto"/>
        </w:pBdr>
        <w:jc w:val="center"/>
      </w:pPr>
      <w:r>
        <w:rPr>
          <w:i/>
        </w:rPr>
        <w:t>2x + 3y = 48</w:t>
      </w:r>
    </w:p>
    <w:p w:rsidR="008F70A3" w:rsidRDefault="009C0CE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26" w:color="auto"/>
        </w:pBd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2977"/>
      </w:tblGrid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single" w:sz="4" w:space="0" w:color="auto"/>
            </w:tcBorders>
            <w:shd w:val="clear" w:color="auto" w:fill="FFFFFF"/>
          </w:tcPr>
          <w:p w:rsidR="008F70A3" w:rsidRDefault="009C0CED">
            <w:r>
              <w:t>La méthode de substitution consiste à: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/>
          </w:tcPr>
          <w:p w:rsidR="008F70A3" w:rsidRDefault="009C0CED">
            <w:r>
              <w:t>Commande tapée à la calculatrice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8F70A3" w:rsidRDefault="009C0CED">
            <w:r>
              <w:t>Résultat affiché par la calculatrice</w:t>
            </w: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FFFFFF"/>
          </w:tcPr>
          <w:p w:rsidR="008F70A3" w:rsidRDefault="009C0CED">
            <w:r>
              <w:t>1. Isoler, si nécessaire, l’une des inconnues dans l’une des équations.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/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bottom w:val="nil"/>
            </w:tcBorders>
            <w:shd w:val="clear" w:color="auto" w:fill="FFFFFF"/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2. Substituer l’expression obtenue</w:t>
            </w:r>
            <w:r>
              <w:t xml:space="preserve"> à l’étape 1 pour l’inconnue appropriée dans l’autre équation, créant ainsi une équation à une seule inconnue.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:rsidR="008F70A3" w:rsidRDefault="009C0CED">
            <w:r>
              <w:t>3. Résoudre l’équation obtenue à l’étape 2.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  <w:tr w:rsidR="008F70A3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bottom w:val="nil"/>
            </w:tcBorders>
            <w:shd w:val="clear" w:color="auto" w:fill="FFFFFF"/>
          </w:tcPr>
          <w:p w:rsidR="008F70A3" w:rsidRDefault="009C0CED">
            <w:pPr>
              <w:pBdr>
                <w:top w:val="single" w:sz="2" w:space="1" w:color="auto" w:shadow="1"/>
                <w:left w:val="single" w:sz="2" w:space="5" w:color="auto" w:shadow="1"/>
                <w:bottom w:val="single" w:sz="2" w:space="1" w:color="auto" w:shadow="1"/>
                <w:right w:val="single" w:sz="2" w:space="4" w:color="auto" w:shadow="1"/>
              </w:pBdr>
            </w:pPr>
            <w:r>
              <w:t>4. Substituer la valeur obtenue dans l’une des équations du système pour calculer la valeu</w:t>
            </w:r>
            <w:r>
              <w:t>r de l’autre inconnue, et former le couple solution.</w:t>
            </w:r>
          </w:p>
        </w:tc>
        <w:tc>
          <w:tcPr>
            <w:tcW w:w="3685" w:type="dxa"/>
            <w:shd w:val="clear" w:color="auto" w:fill="FFFFFF"/>
          </w:tcPr>
          <w:p w:rsidR="008F70A3" w:rsidRDefault="009C0CED"/>
          <w:p w:rsidR="008F70A3" w:rsidRDefault="009C0CED"/>
        </w:tc>
        <w:tc>
          <w:tcPr>
            <w:tcW w:w="2977" w:type="dxa"/>
            <w:shd w:val="clear" w:color="auto" w:fill="FFFFFF"/>
          </w:tcPr>
          <w:p w:rsidR="008F70A3" w:rsidRDefault="009C0CED"/>
          <w:p w:rsidR="008F70A3" w:rsidRDefault="009C0CED">
            <w:pPr>
              <w:rPr>
                <w:i/>
              </w:rPr>
            </w:pPr>
          </w:p>
        </w:tc>
      </w:tr>
    </w:tbl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FFFFF"/>
        <w:ind w:right="-540"/>
      </w:pPr>
    </w:p>
    <w:p w:rsidR="008F70A3" w:rsidRDefault="009C0CED"/>
    <w:p w:rsidR="008F70A3" w:rsidRDefault="009C0CED">
      <w:pPr>
        <w:rPr>
          <w:i/>
        </w:rPr>
      </w:pPr>
    </w:p>
    <w:sectPr w:rsidR="008F70A3">
      <w:headerReference w:type="default" r:id="rId22"/>
      <w:footerReference w:type="even" r:id="rId23"/>
      <w:footerReference w:type="default" r:id="rId24"/>
      <w:pgSz w:w="12240" w:h="15840"/>
      <w:pgMar w:top="1440" w:right="1800" w:bottom="1440" w:left="1800" w:header="720" w:footer="720" w:gutter="0"/>
      <w:cols w:space="720"/>
      <w:printerSettings r:id="rId2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0CED">
      <w:r>
        <w:separator/>
      </w:r>
    </w:p>
  </w:endnote>
  <w:endnote w:type="continuationSeparator" w:id="0">
    <w:p w:rsidR="00000000" w:rsidRDefault="009C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A3" w:rsidRDefault="009C0CED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8F70A3" w:rsidRDefault="009C0CED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A3" w:rsidRPr="00DB72F4" w:rsidRDefault="009C0CED" w:rsidP="008F70A3">
    <w:pPr>
      <w:pStyle w:val="Pieddepage"/>
      <w:jc w:val="center"/>
      <w:rPr>
        <w:rStyle w:val="Numrodepage"/>
        <w:sz w:val="18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70A3" w:rsidRPr="00DB72F4" w:rsidRDefault="009C0CED" w:rsidP="008F70A3">
    <w:pPr>
      <w:pStyle w:val="Pieddepage"/>
      <w:jc w:val="center"/>
      <w:rPr>
        <w:sz w:val="18"/>
      </w:rPr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0CED">
      <w:r>
        <w:separator/>
      </w:r>
    </w:p>
  </w:footnote>
  <w:footnote w:type="continuationSeparator" w:id="0">
    <w:p w:rsidR="00000000" w:rsidRDefault="009C0C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A3" w:rsidRDefault="009C0CED">
    <w:pPr>
      <w:pStyle w:val="En-tte"/>
      <w:rPr>
        <w:sz w:val="18"/>
      </w:rPr>
    </w:pPr>
    <w:r>
      <w:rPr>
        <w:sz w:val="18"/>
      </w:rPr>
      <w:tab/>
    </w:r>
    <w:r>
      <w:rPr>
        <w:sz w:val="1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0A1F"/>
    <w:multiLevelType w:val="hybridMultilevel"/>
    <w:tmpl w:val="FEB40552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36012"/>
    <w:multiLevelType w:val="hybridMultilevel"/>
    <w:tmpl w:val="97FE60F0"/>
    <w:lvl w:ilvl="0" w:tplc="2B429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B63C6"/>
    <w:multiLevelType w:val="hybridMultilevel"/>
    <w:tmpl w:val="08120522"/>
    <w:lvl w:ilvl="0" w:tplc="0A2E2B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3D7EE8"/>
    <w:multiLevelType w:val="hybridMultilevel"/>
    <w:tmpl w:val="55FAF40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3F614C"/>
    <w:multiLevelType w:val="hybridMultilevel"/>
    <w:tmpl w:val="E3E4658C"/>
    <w:lvl w:ilvl="0" w:tplc="18E247DC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404481"/>
    <w:multiLevelType w:val="hybridMultilevel"/>
    <w:tmpl w:val="6A1410E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7B6B4A"/>
    <w:multiLevelType w:val="hybridMultilevel"/>
    <w:tmpl w:val="67546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4D7245"/>
    <w:multiLevelType w:val="hybridMultilevel"/>
    <w:tmpl w:val="2490E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0359E5"/>
    <w:multiLevelType w:val="hybridMultilevel"/>
    <w:tmpl w:val="3FA4D7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F71E65"/>
    <w:multiLevelType w:val="hybridMultilevel"/>
    <w:tmpl w:val="228E0540"/>
    <w:lvl w:ilvl="0" w:tplc="C10258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F4"/>
    <w:rsid w:val="009C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  <w:pPr>
      <w:ind w:right="-720"/>
    </w:p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/>
    </w:pPr>
    <w:rPr>
      <w:color w:val="FF0000"/>
    </w:rPr>
  </w:style>
  <w:style w:type="paragraph" w:styleId="Corpsdetexte2">
    <w:name w:val="Body Text 2"/>
    <w:basedOn w:val="Normal"/>
    <w:rPr>
      <w:color w:val="FF0000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rmalcentr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418"/>
    </w:pPr>
  </w:style>
  <w:style w:type="paragraph" w:styleId="Notedebasdepage">
    <w:name w:val="footnote text"/>
    <w:basedOn w:val="Normal"/>
  </w:style>
  <w:style w:type="character" w:styleId="Marquenotebasdepage">
    <w:name w:val="footnote reference"/>
    <w:basedOn w:val="Policepardfaut"/>
    <w:rPr>
      <w:vertAlign w:val="superscript"/>
    </w:rPr>
  </w:style>
  <w:style w:type="paragraph" w:styleId="Corpsdetexte">
    <w:name w:val="Body Text"/>
    <w:basedOn w:val="Normal"/>
    <w:pPr>
      <w:ind w:right="-720"/>
    </w:pPr>
  </w:style>
  <w:style w:type="paragraph" w:styleId="Retraitcorpsdetexte">
    <w:name w:val="Body Text Inden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/>
    </w:pPr>
    <w:rPr>
      <w:color w:val="FF0000"/>
    </w:rPr>
  </w:style>
  <w:style w:type="paragraph" w:styleId="Corpsdetexte2">
    <w:name w:val="Body Text 2"/>
    <w:basedOn w:val="Normal"/>
    <w:rPr>
      <w:color w:val="FF0000"/>
    </w:rPr>
  </w:style>
  <w:style w:type="paragraph" w:styleId="Corpsdetexte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7.bin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printerSettings" Target="printerSettings/printerSettings1.bin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5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6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1862</Words>
  <Characters>10246</Characters>
  <Application>Microsoft Macintosh Word</Application>
  <DocSecurity>0</DocSecurity>
  <Lines>85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Enseignement des Systèmes d’Équations </vt:lpstr>
      <vt:lpstr>Enseignement des Systèmes d’Équations </vt:lpstr>
    </vt:vector>
  </TitlesOfParts>
  <Company>Vanderbilt University</Company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Enseignement des Systèmes d’Équations </dc:title>
  <dc:subject/>
  <dc:creator>Jana Visnovska</dc:creator>
  <cp:keywords/>
  <cp:lastModifiedBy>Carolyn Kieran-Sauvé</cp:lastModifiedBy>
  <cp:revision>2</cp:revision>
  <cp:lastPrinted>2005-04-06T18:18:00Z</cp:lastPrinted>
  <dcterms:created xsi:type="dcterms:W3CDTF">2018-10-24T13:21:00Z</dcterms:created>
  <dcterms:modified xsi:type="dcterms:W3CDTF">2018-10-24T13:21:00Z</dcterms:modified>
</cp:coreProperties>
</file>