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7700">
      <w:pPr>
        <w:pStyle w:val="Titre"/>
        <w:spacing w:line="360" w:lineRule="auto"/>
        <w:jc w:val="left"/>
      </w:pPr>
      <w:bookmarkStart w:id="0" w:name="_GoBack"/>
      <w:bookmarkEnd w:id="0"/>
      <w:r>
        <w:t>Name:</w:t>
      </w:r>
    </w:p>
    <w:p w:rsidR="00000000" w:rsidRDefault="00847700">
      <w:pPr>
        <w:pStyle w:val="Titre"/>
        <w:spacing w:line="360" w:lineRule="auto"/>
        <w:rPr>
          <w:sz w:val="28"/>
        </w:rPr>
      </w:pPr>
      <w:r>
        <w:rPr>
          <w:sz w:val="28"/>
        </w:rPr>
        <w:t>Activity 4: Rationalizing the Denominator of an Expression</w:t>
      </w:r>
    </w:p>
    <w:p w:rsidR="00000000" w:rsidRDefault="00847700">
      <w:pPr>
        <w:pStyle w:val="Titre"/>
        <w:spacing w:line="360" w:lineRule="auto"/>
      </w:pPr>
    </w:p>
    <w:p w:rsidR="00000000" w:rsidRDefault="00847700">
      <w:pPr>
        <w:pStyle w:val="Titre1"/>
        <w:rPr>
          <w:position w:val="-24"/>
        </w:rPr>
      </w:pPr>
      <w:r>
        <w:t xml:space="preserve">Content: </w:t>
      </w:r>
      <w:r>
        <w:rPr>
          <w:b w:val="0"/>
        </w:rPr>
        <w:t>Rationalization of the denominator of an expression.</w:t>
      </w:r>
    </w:p>
    <w:p w:rsidR="00000000" w:rsidRDefault="00847700">
      <w:pPr>
        <w:pStyle w:val="Titre1"/>
        <w:ind w:left="1218" w:hanging="1218"/>
        <w:rPr>
          <w:b w:val="0"/>
        </w:rPr>
      </w:pPr>
      <w:r>
        <w:t xml:space="preserve">Objective: </w:t>
      </w:r>
      <w:r>
        <w:rPr>
          <w:b w:val="0"/>
        </w:rPr>
        <w:t>Be able to rationalize a denominator, and to simplify expressions by using multiplication of conjugate forms.</w:t>
      </w:r>
    </w:p>
    <w:p w:rsidR="00000000" w:rsidRDefault="00847700">
      <w:pPr>
        <w:pStyle w:val="En-tte"/>
        <w:tabs>
          <w:tab w:val="clear" w:pos="4320"/>
          <w:tab w:val="clear" w:pos="8640"/>
        </w:tabs>
      </w:pPr>
      <w:r>
        <w:tab/>
      </w:r>
    </w:p>
    <w:p w:rsidR="00000000" w:rsidRDefault="00847700">
      <w:pPr>
        <w:pStyle w:val="Corpsdetexte"/>
        <w:spacing w:after="120"/>
        <w:jc w:val="left"/>
      </w:pPr>
      <w:r>
        <w:rPr>
          <w:b/>
        </w:rPr>
        <w:t xml:space="preserve">Part </w:t>
      </w:r>
      <w:r>
        <w:rPr>
          <w:b/>
        </w:rPr>
        <w:t>I: Calculator and paper &amp; pencil activity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8794" w:type="dxa"/>
          </w:tcPr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t xml:space="preserve"> a-i) Enter the expression </w:t>
            </w:r>
            <w:r>
              <w:rPr>
                <w:position w:val="-28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35pt;height:33.35pt" o:ole="">
                  <v:imagedata r:id="rId8" o:title=""/>
                </v:shape>
                <o:OLEObject Type="Embed" ProgID="Equation.3" ShapeID="_x0000_i1025" DrawAspect="Content" ObjectID="_1475732840" r:id="rId9"/>
              </w:object>
            </w:r>
            <w:r>
              <w:t xml:space="preserve"> into your </w:t>
            </w:r>
            <w:r>
              <w:rPr>
                <w:u w:val="single"/>
              </w:rPr>
              <w:t>calculator</w:t>
            </w:r>
            <w:r>
              <w:t>. What do you notice?</w:t>
            </w:r>
          </w:p>
          <w:p w:rsidR="00000000" w:rsidRDefault="00847700">
            <w:pPr>
              <w:pStyle w:val="Corpsdetexte"/>
              <w:shd w:val="clear" w:color="auto" w:fill="E6E6E6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jc w:val="left"/>
            </w:pPr>
            <w:r>
              <w:t xml:space="preserve">The CAS displays as a result: </w:t>
            </w:r>
            <w:r>
              <w:rPr>
                <w:position w:val="-22"/>
              </w:rPr>
              <w:object w:dxaOrig="520" w:dyaOrig="620">
                <v:shape id="_x0000_i1026" type="#_x0000_t75" style="width:26pt;height:31.35pt" o:ole="" filled="t" fillcolor="#e6e6e6">
                  <v:imagedata r:id="rId10" o:title=""/>
                </v:shape>
                <o:OLEObject Type="Embed" ProgID="Equation.3" ShapeID="_x0000_i1026" DrawAspect="Content" ObjectID="_1475732841" r:id="rId11"/>
              </w:object>
            </w:r>
            <w:r>
              <w:t>.</w:t>
            </w:r>
          </w:p>
          <w:p w:rsidR="00000000" w:rsidRDefault="00847700">
            <w:pPr>
              <w:pStyle w:val="Corpsdetexte"/>
              <w:shd w:val="clear" w:color="auto" w:fill="E6E6E6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jc w:val="left"/>
            </w:pPr>
          </w:p>
          <w:p w:rsidR="00000000" w:rsidRDefault="00847700">
            <w:pPr>
              <w:pStyle w:val="Corpsdetexte"/>
              <w:jc w:val="left"/>
            </w:pPr>
          </w:p>
        </w:tc>
      </w:tr>
    </w:tbl>
    <w:p w:rsidR="00000000" w:rsidRDefault="00847700">
      <w:pPr>
        <w:pStyle w:val="Corpsdetexte"/>
        <w:jc w:val="center"/>
      </w:pPr>
    </w:p>
    <w:p w:rsidR="00000000" w:rsidRDefault="00847700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t xml:space="preserve">a-ii) What </w:t>
            </w:r>
            <w:r>
              <w:rPr>
                <w:u w:val="single"/>
              </w:rPr>
              <w:t>paper and pencil</w:t>
            </w:r>
            <w:r>
              <w:t xml:space="preserve"> calculation will produce the sa</w:t>
            </w:r>
            <w:r>
              <w:t>me result as the calculator’s (in Part I a-i above)?</w:t>
            </w:r>
          </w:p>
          <w:p w:rsidR="00000000" w:rsidRDefault="00847700">
            <w:pPr>
              <w:pStyle w:val="Corpsdetexte"/>
              <w:shd w:val="clear" w:color="auto" w:fill="E6E6E6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ind w:firstLine="2898"/>
            </w:pPr>
            <w:r>
              <w:rPr>
                <w:position w:val="-24"/>
              </w:rPr>
              <w:object w:dxaOrig="1560" w:dyaOrig="640">
                <v:shape id="_x0000_i1027" type="#_x0000_t75" style="width:78pt;height:32pt" o:ole="" filled="t" fillcolor="#e6e6e6">
                  <v:imagedata r:id="rId12" o:title=""/>
                </v:shape>
                <o:OLEObject Type="Embed" ProgID="Equation.3" ShapeID="_x0000_i1027" DrawAspect="Content" ObjectID="_1475732842" r:id="rId13"/>
              </w:object>
            </w:r>
          </w:p>
          <w:p w:rsidR="00000000" w:rsidRDefault="00847700">
            <w:pPr>
              <w:pStyle w:val="Corpsdetexte"/>
              <w:shd w:val="clear" w:color="auto" w:fill="E6E6E6"/>
            </w:pPr>
          </w:p>
          <w:p w:rsidR="00000000" w:rsidRDefault="00847700">
            <w:pPr>
              <w:pStyle w:val="Corpsdetexte"/>
              <w:shd w:val="clear" w:color="auto" w:fill="E6E6E6"/>
            </w:pPr>
          </w:p>
          <w:p w:rsidR="00000000" w:rsidRDefault="00847700">
            <w:pPr>
              <w:pStyle w:val="Corpsdetexte"/>
              <w:shd w:val="clear" w:color="auto" w:fill="E6E6E6"/>
            </w:pPr>
          </w:p>
          <w:p w:rsidR="00000000" w:rsidRDefault="00847700">
            <w:pPr>
              <w:pStyle w:val="Corpsdetexte"/>
              <w:shd w:val="clear" w:color="auto" w:fill="E6E6E6"/>
            </w:pPr>
          </w:p>
          <w:p w:rsidR="00000000" w:rsidRDefault="00847700">
            <w:pPr>
              <w:pStyle w:val="Corpsdetexte"/>
            </w:pPr>
          </w:p>
        </w:tc>
      </w:tr>
    </w:tbl>
    <w:p w:rsidR="00000000" w:rsidRDefault="00847700">
      <w:pPr>
        <w:pStyle w:val="Corpsdetexte"/>
      </w:pPr>
    </w:p>
    <w:p w:rsidR="00000000" w:rsidRDefault="00847700">
      <w:pPr>
        <w:pStyle w:val="Corpsdetexte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Classroom discussion of questions a-i &amp; a-ii</w:t>
      </w:r>
    </w:p>
    <w:p w:rsidR="00000000" w:rsidRDefault="00847700">
      <w:pPr>
        <w:pStyle w:val="Corpsdetexte"/>
        <w:jc w:val="center"/>
      </w:pPr>
      <w:r>
        <w:br w:type="page"/>
      </w:r>
    </w:p>
    <w:p w:rsidR="00000000" w:rsidRDefault="00847700">
      <w:pPr>
        <w:pStyle w:val="Corpsdetexte"/>
        <w:jc w:val="left"/>
      </w:pPr>
      <w:r>
        <w:t xml:space="preserve">Part I. b) The following activity continues the work on rationalizing denominators of expressions. </w:t>
      </w:r>
      <w:r>
        <w:rPr>
          <w:b/>
        </w:rPr>
        <w:t>Fill in the table one co</w:t>
      </w:r>
      <w:r>
        <w:rPr>
          <w:b/>
        </w:rPr>
        <w:t>mplete row at a time</w:t>
      </w:r>
      <w:r>
        <w:t>, proceeding from the top to the bottom:</w:t>
      </w:r>
    </w:p>
    <w:p w:rsidR="00000000" w:rsidRDefault="00847700">
      <w:pPr>
        <w:pStyle w:val="Corpsdetexte"/>
        <w:rPr>
          <w:sz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2954"/>
        <w:gridCol w:w="48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847700">
            <w:pPr>
              <w:pStyle w:val="Corpsdetexte"/>
              <w:jc w:val="left"/>
            </w:pPr>
          </w:p>
          <w:p w:rsidR="00000000" w:rsidRDefault="00847700">
            <w:pPr>
              <w:pStyle w:val="Corpsdetexte"/>
              <w:jc w:val="left"/>
            </w:pPr>
            <w:r>
              <w:t>Expression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000000" w:rsidRDefault="00847700">
            <w:pPr>
              <w:pStyle w:val="Corpsdetexte"/>
              <w:jc w:val="left"/>
            </w:pPr>
            <w:r>
              <w:t xml:space="preserve">Enter each expression into your </w:t>
            </w:r>
            <w:r>
              <w:rPr>
                <w:u w:val="single"/>
              </w:rPr>
              <w:t>calculator</w:t>
            </w:r>
            <w:r>
              <w:t xml:space="preserve"> and write the result it displays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000000" w:rsidRDefault="00847700">
            <w:pPr>
              <w:pStyle w:val="Corpsdetexte"/>
              <w:jc w:val="left"/>
            </w:pPr>
            <w:r>
              <w:rPr>
                <w:u w:val="single"/>
              </w:rPr>
              <w:t>Paper &amp; pencil</w:t>
            </w:r>
            <w:r>
              <w:t xml:space="preserve"> work that transforms the original expression into the form produced by the calculator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847700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400" w:dyaOrig="660">
                <v:shape id="_x0000_i1028" type="#_x0000_t75" style="width:20pt;height:33.35pt" o:ole="">
                  <v:imagedata r:id="rId14" o:title=""/>
                </v:shape>
                <o:OLEObject Type="Embed" ProgID="Equation.3" ShapeID="_x0000_i1028" DrawAspect="Content" ObjectID="_1475732843" r:id="rId15"/>
              </w:object>
            </w:r>
          </w:p>
        </w:tc>
        <w:tc>
          <w:tcPr>
            <w:tcW w:w="2954" w:type="dxa"/>
            <w:shd w:val="clear" w:color="auto" w:fill="E6E6E6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22"/>
              </w:rPr>
              <w:object w:dxaOrig="520" w:dyaOrig="620">
                <v:shape id="_x0000_i1029" type="#_x0000_t75" style="width:26pt;height:31.35pt" o:ole="" filled="t" fillcolor="#e6e6e6">
                  <v:imagedata r:id="rId16" o:title=""/>
                </v:shape>
                <o:OLEObject Type="Embed" ProgID="Equation.3" ShapeID="_x0000_i1029" DrawAspect="Content" ObjectID="_1475732844" r:id="rId17"/>
              </w:object>
            </w:r>
          </w:p>
        </w:tc>
        <w:tc>
          <w:tcPr>
            <w:tcW w:w="4806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24"/>
              </w:rPr>
              <w:object w:dxaOrig="1680" w:dyaOrig="640">
                <v:shape id="_x0000_i1030" type="#_x0000_t75" style="width:84pt;height:32pt" o:ole="" filled="t" fillcolor="#e6e6e6">
                  <v:imagedata r:id="rId18" o:title=""/>
                </v:shape>
                <o:OLEObject Type="Embed" ProgID="Equation.3" ShapeID="_x0000_i1030" DrawAspect="Content" ObjectID="_1475732845" r:id="rId19"/>
              </w:object>
            </w:r>
          </w:p>
          <w:p w:rsidR="00000000" w:rsidRDefault="00847700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847700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660">
                <v:shape id="_x0000_i1031" type="#_x0000_t75" style="width:35.35pt;height:33.35pt" o:ole="">
                  <v:imagedata r:id="rId20" o:title=""/>
                </v:shape>
                <o:OLEObject Type="Embed" ProgID="Equation.3" ShapeID="_x0000_i1031" DrawAspect="Content" ObjectID="_1475732846" r:id="rId21"/>
              </w:object>
            </w:r>
          </w:p>
        </w:tc>
        <w:tc>
          <w:tcPr>
            <w:tcW w:w="2954" w:type="dxa"/>
            <w:shd w:val="clear" w:color="auto" w:fill="E6E6E6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22"/>
              </w:rPr>
              <w:object w:dxaOrig="700" w:dyaOrig="620">
                <v:shape id="_x0000_i1032" type="#_x0000_t75" style="width:35.35pt;height:31.35pt" o:ole="" filled="t" fillcolor="#e6e6e6">
                  <v:imagedata r:id="rId22" o:title=""/>
                </v:shape>
                <o:OLEObject Type="Embed" ProgID="Equation.3" ShapeID="_x0000_i1032" DrawAspect="Content" ObjectID="_1475732847" r:id="rId23"/>
              </w:object>
            </w:r>
          </w:p>
        </w:tc>
        <w:tc>
          <w:tcPr>
            <w:tcW w:w="4806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28"/>
              </w:rPr>
              <w:object w:dxaOrig="700" w:dyaOrig="660">
                <v:shape id="_x0000_i1033" type="#_x0000_t75" style="width:36pt;height:33.35pt" o:ole="" filled="t" fillcolor="#e6e6e6">
                  <v:imagedata r:id="rId24" o:title=""/>
                </v:shape>
                <o:OLEObject Type="Embed" ProgID="Equation.3" ShapeID="_x0000_i1033" DrawAspect="Content" ObjectID="_1475732848" r:id="rId25"/>
              </w:object>
            </w:r>
            <w:r>
              <w:t>x</w:t>
            </w:r>
            <w:r>
              <w:rPr>
                <w:position w:val="-24"/>
              </w:rPr>
              <w:object w:dxaOrig="700" w:dyaOrig="640">
                <v:shape id="_x0000_i1034" type="#_x0000_t75" style="width:35.35pt;height:32pt" o:ole="" filled="t" fillcolor="#e6e6e6">
                  <v:imagedata r:id="rId26" o:title=""/>
                </v:shape>
                <o:OLEObject Type="Embed" ProgID="Equation.3" ShapeID="_x0000_i1034" DrawAspect="Content" ObjectID="_1475732849" r:id="rId27"/>
              </w:object>
            </w:r>
            <w:r>
              <w:t xml:space="preserve"> = </w:t>
            </w:r>
            <w:r>
              <w:rPr>
                <w:position w:val="-22"/>
              </w:rPr>
              <w:object w:dxaOrig="700" w:dyaOrig="620">
                <v:shape id="_x0000_i1035" type="#_x0000_t75" style="width:35.35pt;height:31.35pt" o:ole="" filled="t" fillcolor="#e6e6e6">
                  <v:imagedata r:id="rId28" o:title=""/>
                </v:shape>
                <o:OLEObject Type="Embed" ProgID="Equation.3" ShapeID="_x0000_i1035" DrawAspect="Content" ObjectID="_1475732850" r:id="rId29"/>
              </w:object>
            </w:r>
          </w:p>
          <w:p w:rsidR="00000000" w:rsidRDefault="00847700">
            <w:pPr>
              <w:pStyle w:val="Corpsdetexte"/>
              <w:ind w:firstLine="1652"/>
            </w:pPr>
            <w:r>
              <w:t xml:space="preserve">= </w:t>
            </w:r>
            <w:r>
              <w:rPr>
                <w:position w:val="-22"/>
              </w:rPr>
              <w:object w:dxaOrig="700" w:dyaOrig="620">
                <v:shape id="_x0000_i1036" type="#_x0000_t75" style="width:35.35pt;height:31.35pt" o:ole="" filled="t" fillcolor="#e6e6e6">
                  <v:imagedata r:id="rId30" o:title=""/>
                </v:shape>
                <o:OLEObject Type="Embed" ProgID="Equation.3" ShapeID="_x0000_i1036" DrawAspect="Content" ObjectID="_1475732851" r:id="rId31"/>
              </w:object>
            </w:r>
          </w:p>
          <w:p w:rsidR="00000000" w:rsidRDefault="00847700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847700">
            <w:pPr>
              <w:pStyle w:val="Corpsdetexte"/>
              <w:spacing w:before="60"/>
              <w:jc w:val="center"/>
            </w:pPr>
            <w:r>
              <w:rPr>
                <w:position w:val="-24"/>
              </w:rPr>
              <w:object w:dxaOrig="920" w:dyaOrig="600">
                <v:shape id="_x0000_i1037" type="#_x0000_t75" style="width:46pt;height:30pt" o:ole="">
                  <v:imagedata r:id="rId32" o:title=""/>
                </v:shape>
                <o:OLEObject Type="Embed" ProgID="Equation.3" ShapeID="_x0000_i1037" DrawAspect="Content" ObjectID="_1475732852" r:id="rId33"/>
              </w:object>
            </w:r>
          </w:p>
        </w:tc>
        <w:tc>
          <w:tcPr>
            <w:tcW w:w="2954" w:type="dxa"/>
            <w:shd w:val="clear" w:color="auto" w:fill="E6E6E6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22"/>
              </w:rPr>
              <w:object w:dxaOrig="900" w:dyaOrig="620">
                <v:shape id="_x0000_i1038" type="#_x0000_t75" style="width:45.35pt;height:31.35pt" o:ole="" filled="t" fillcolor="#e6e6e6">
                  <v:imagedata r:id="rId34" o:title=""/>
                </v:shape>
                <o:OLEObject Type="Embed" ProgID="Equation.3" ShapeID="_x0000_i1038" DrawAspect="Content" ObjectID="_1475732853" r:id="rId35"/>
              </w:object>
            </w:r>
          </w:p>
        </w:tc>
        <w:tc>
          <w:tcPr>
            <w:tcW w:w="4806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24"/>
              </w:rPr>
              <w:object w:dxaOrig="920" w:dyaOrig="600">
                <v:shape id="_x0000_i1039" type="#_x0000_t75" style="width:46pt;height:30pt" o:ole="" filled="t" fillcolor="#e6e6e6">
                  <v:imagedata r:id="rId36" o:title=""/>
                </v:shape>
                <o:OLEObject Type="Embed" ProgID="Equation.3" ShapeID="_x0000_i1039" DrawAspect="Content" ObjectID="_1475732854" r:id="rId37"/>
              </w:object>
            </w:r>
            <w:r>
              <w:t xml:space="preserve"> = </w:t>
            </w:r>
            <w:r>
              <w:rPr>
                <w:position w:val="-24"/>
              </w:rPr>
              <w:object w:dxaOrig="920" w:dyaOrig="600">
                <v:shape id="_x0000_i1040" type="#_x0000_t75" style="width:46pt;height:30pt" o:ole="" filled="t" fillcolor="#e6e6e6">
                  <v:imagedata r:id="rId38" o:title=""/>
                </v:shape>
                <o:OLEObject Type="Embed" ProgID="Equation.3" ShapeID="_x0000_i1040" DrawAspect="Content" ObjectID="_1475732855" r:id="rId39"/>
              </w:object>
            </w:r>
            <w:r>
              <w:t>x</w:t>
            </w:r>
            <w:r>
              <w:rPr>
                <w:position w:val="-24"/>
              </w:rPr>
              <w:object w:dxaOrig="900" w:dyaOrig="640">
                <v:shape id="_x0000_i1041" type="#_x0000_t75" style="width:45.35pt;height:32pt" o:ole="" filled="t" fillcolor="#e6e6e6">
                  <v:imagedata r:id="rId40" o:title=""/>
                </v:shape>
                <o:OLEObject Type="Embed" ProgID="Equation.3" ShapeID="_x0000_i1041" DrawAspect="Content" ObjectID="_1475732856" r:id="rId41"/>
              </w:object>
            </w:r>
            <w:r>
              <w:t xml:space="preserve"> = </w:t>
            </w:r>
            <w:r>
              <w:rPr>
                <w:position w:val="-22"/>
              </w:rPr>
              <w:object w:dxaOrig="900" w:dyaOrig="620">
                <v:shape id="_x0000_i1042" type="#_x0000_t75" style="width:45.35pt;height:31.35pt" o:ole="" filled="t" fillcolor="#e6e6e6">
                  <v:imagedata r:id="rId42" o:title=""/>
                </v:shape>
                <o:OLEObject Type="Embed" ProgID="Equation.3" ShapeID="_x0000_i1042" DrawAspect="Content" ObjectID="_1475732857" r:id="rId43"/>
              </w:object>
            </w:r>
          </w:p>
          <w:p w:rsidR="00000000" w:rsidRDefault="00847700">
            <w:pPr>
              <w:pStyle w:val="Corpsdetexte"/>
              <w:ind w:firstLine="3206"/>
            </w:pPr>
            <w:r>
              <w:t xml:space="preserve">= </w:t>
            </w:r>
            <w:r>
              <w:rPr>
                <w:position w:val="-22"/>
              </w:rPr>
              <w:object w:dxaOrig="900" w:dyaOrig="620">
                <v:shape id="_x0000_i1043" type="#_x0000_t75" style="width:45.35pt;height:31.35pt" o:ole="" filled="t" fillcolor="#e6e6e6">
                  <v:imagedata r:id="rId44" o:title=""/>
                </v:shape>
                <o:OLEObject Type="Embed" ProgID="Equation.3" ShapeID="_x0000_i1043" DrawAspect="Content" ObjectID="_1475732858" r:id="rId45"/>
              </w:object>
            </w:r>
          </w:p>
          <w:p w:rsidR="00000000" w:rsidRDefault="00847700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847700">
            <w:pPr>
              <w:pStyle w:val="Corpsdetexte"/>
              <w:spacing w:before="60"/>
              <w:jc w:val="center"/>
            </w:pPr>
            <w:r>
              <w:rPr>
                <w:position w:val="-30"/>
              </w:rPr>
              <w:object w:dxaOrig="880" w:dyaOrig="680">
                <v:shape id="_x0000_i1044" type="#_x0000_t75" style="width:44pt;height:34pt" o:ole="">
                  <v:imagedata r:id="rId46" o:title=""/>
                </v:shape>
                <o:OLEObject Type="Embed" ProgID="Equation.3" ShapeID="_x0000_i1044" DrawAspect="Content" ObjectID="_1475732859" r:id="rId47"/>
              </w:object>
            </w:r>
          </w:p>
        </w:tc>
        <w:tc>
          <w:tcPr>
            <w:tcW w:w="2954" w:type="dxa"/>
            <w:shd w:val="clear" w:color="auto" w:fill="E6E6E6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28"/>
              </w:rPr>
              <w:object w:dxaOrig="880" w:dyaOrig="680">
                <v:shape id="_x0000_i1045" type="#_x0000_t75" style="width:44pt;height:34pt" o:ole="" filled="t" fillcolor="#e6e6e6">
                  <v:imagedata r:id="rId48" o:title=""/>
                </v:shape>
                <o:OLEObject Type="Embed" ProgID="Equation.3" ShapeID="_x0000_i1045" DrawAspect="Content" ObjectID="_1475732860" r:id="rId49"/>
              </w:object>
            </w:r>
          </w:p>
        </w:tc>
        <w:tc>
          <w:tcPr>
            <w:tcW w:w="4806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30"/>
              </w:rPr>
              <w:object w:dxaOrig="880" w:dyaOrig="680">
                <v:shape id="_x0000_i1046" type="#_x0000_t75" style="width:44pt;height:34pt" o:ole="" filled="t" fillcolor="#e6e6e6">
                  <v:imagedata r:id="rId50" o:title=""/>
                </v:shape>
                <o:OLEObject Type="Embed" ProgID="Equation.3" ShapeID="_x0000_i1046" DrawAspect="Content" ObjectID="_1475732861" r:id="rId51"/>
              </w:object>
            </w:r>
            <w:r>
              <w:t xml:space="preserve"> = </w:t>
            </w:r>
            <w:r>
              <w:rPr>
                <w:position w:val="-30"/>
              </w:rPr>
              <w:object w:dxaOrig="880" w:dyaOrig="680">
                <v:shape id="_x0000_i1047" type="#_x0000_t75" style="width:44pt;height:34pt" o:ole="" filled="t" fillcolor="#e6e6e6">
                  <v:imagedata r:id="rId52" o:title=""/>
                </v:shape>
                <o:OLEObject Type="Embed" ProgID="Equation.3" ShapeID="_x0000_i1047" DrawAspect="Content" ObjectID="_1475732862" r:id="rId53"/>
              </w:object>
            </w:r>
            <w:r>
              <w:t>x</w:t>
            </w:r>
            <w:r>
              <w:rPr>
                <w:position w:val="-28"/>
              </w:rPr>
              <w:object w:dxaOrig="880" w:dyaOrig="680">
                <v:shape id="_x0000_i1048" type="#_x0000_t75" style="width:44pt;height:34pt" o:ole="" filled="t" fillcolor="#e6e6e6">
                  <v:imagedata r:id="rId54" o:title=""/>
                </v:shape>
                <o:OLEObject Type="Embed" ProgID="Equation.3" ShapeID="_x0000_i1048" DrawAspect="Content" ObjectID="_1475732863" r:id="rId55"/>
              </w:object>
            </w:r>
            <w:r>
              <w:t xml:space="preserve"> = </w:t>
            </w:r>
            <w:r>
              <w:rPr>
                <w:position w:val="-26"/>
              </w:rPr>
              <w:object w:dxaOrig="940" w:dyaOrig="660">
                <v:shape id="_x0000_i1049" type="#_x0000_t75" style="width:47.35pt;height:33.35pt" o:ole="" filled="t" fillcolor="#e6e6e6">
                  <v:imagedata r:id="rId56" o:title=""/>
                </v:shape>
                <o:OLEObject Type="Embed" ProgID="Equation.3" ShapeID="_x0000_i1049" DrawAspect="Content" ObjectID="_1475732864" r:id="rId57"/>
              </w:object>
            </w:r>
          </w:p>
          <w:p w:rsidR="00000000" w:rsidRDefault="00847700">
            <w:pPr>
              <w:pStyle w:val="Corpsdetexte"/>
              <w:ind w:firstLine="3094"/>
            </w:pPr>
            <w:r>
              <w:t xml:space="preserve">= </w:t>
            </w:r>
            <w:r>
              <w:rPr>
                <w:position w:val="-28"/>
              </w:rPr>
              <w:object w:dxaOrig="880" w:dyaOrig="680">
                <v:shape id="_x0000_i1050" type="#_x0000_t75" style="width:44pt;height:34pt" o:ole="" filled="t" fillcolor="#e6e6e6">
                  <v:imagedata r:id="rId58" o:title=""/>
                </v:shape>
                <o:OLEObject Type="Embed" ProgID="Equation.3" ShapeID="_x0000_i1050" DrawAspect="Content" ObjectID="_1475732865" r:id="rId59"/>
              </w:object>
            </w:r>
          </w:p>
          <w:p w:rsidR="00000000" w:rsidRDefault="00847700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847700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720">
                <v:shape id="_x0000_i1051" type="#_x0000_t75" style="width:35.35pt;height:36pt" o:ole="">
                  <v:imagedata r:id="rId60" o:title=""/>
                </v:shape>
                <o:OLEObject Type="Embed" ProgID="Equation.3" ShapeID="_x0000_i1051" DrawAspect="Content" ObjectID="_1475732866" r:id="rId61"/>
              </w:object>
            </w:r>
          </w:p>
        </w:tc>
        <w:tc>
          <w:tcPr>
            <w:tcW w:w="2954" w:type="dxa"/>
            <w:shd w:val="clear" w:color="auto" w:fill="E6E6E6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6"/>
              </w:rPr>
              <w:object w:dxaOrig="980" w:dyaOrig="320">
                <v:shape id="_x0000_i1052" type="#_x0000_t75" style="width:49.35pt;height:16pt" o:ole="" filled="t" fillcolor="#e6e6e6">
                  <v:imagedata r:id="rId62" o:title=""/>
                </v:shape>
                <o:OLEObject Type="Embed" ProgID="Equation.3" ShapeID="_x0000_i1052" DrawAspect="Content" ObjectID="_1475732867" r:id="rId63"/>
              </w:object>
            </w:r>
          </w:p>
        </w:tc>
        <w:tc>
          <w:tcPr>
            <w:tcW w:w="4806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28"/>
              </w:rPr>
              <w:object w:dxaOrig="700" w:dyaOrig="720">
                <v:shape id="_x0000_i1053" type="#_x0000_t75" style="width:35.35pt;height:36pt" o:ole="" filled="t" fillcolor="#e6e6e6">
                  <v:imagedata r:id="rId64" o:title=""/>
                </v:shape>
                <o:OLEObject Type="Embed" ProgID="Equation.3" ShapeID="_x0000_i1053" DrawAspect="Content" ObjectID="_1475732868" r:id="rId65"/>
              </w:object>
            </w:r>
            <w:r>
              <w:t xml:space="preserve"> = </w:t>
            </w:r>
            <w:r>
              <w:rPr>
                <w:position w:val="-28"/>
              </w:rPr>
              <w:object w:dxaOrig="700" w:dyaOrig="720">
                <v:shape id="_x0000_i1054" type="#_x0000_t75" style="width:35.35pt;height:36pt" o:ole="" filled="t" fillcolor="#e6e6e6">
                  <v:imagedata r:id="rId66" o:title=""/>
                </v:shape>
                <o:OLEObject Type="Embed" ProgID="Equation.3" ShapeID="_x0000_i1054" DrawAspect="Content" ObjectID="_1475732869" r:id="rId67"/>
              </w:object>
            </w:r>
            <w:r>
              <w:t>x</w:t>
            </w:r>
            <w:r>
              <w:rPr>
                <w:position w:val="-24"/>
              </w:rPr>
              <w:object w:dxaOrig="700" w:dyaOrig="640">
                <v:shape id="_x0000_i1055" type="#_x0000_t75" style="width:35.35pt;height:32pt" o:ole="" filled="t" fillcolor="#e6e6e6">
                  <v:imagedata r:id="rId68" o:title=""/>
                </v:shape>
                <o:OLEObject Type="Embed" ProgID="Equation.3" ShapeID="_x0000_i1055" DrawAspect="Content" ObjectID="_1475732870" r:id="rId69"/>
              </w:object>
            </w:r>
            <w:r>
              <w:t xml:space="preserve"> = </w:t>
            </w:r>
            <w:r>
              <w:rPr>
                <w:position w:val="-22"/>
              </w:rPr>
              <w:object w:dxaOrig="1160" w:dyaOrig="620">
                <v:shape id="_x0000_i1056" type="#_x0000_t75" style="width:58pt;height:31.35pt" o:ole="" filled="t" fillcolor="#e6e6e6">
                  <v:imagedata r:id="rId70" o:title=""/>
                </v:shape>
                <o:OLEObject Type="Embed" ProgID="Equation.3" ShapeID="_x0000_i1056" DrawAspect="Content" ObjectID="_1475732871" r:id="rId71"/>
              </w:object>
            </w:r>
          </w:p>
          <w:p w:rsidR="00000000" w:rsidRDefault="00847700">
            <w:pPr>
              <w:pStyle w:val="Corpsdetexte"/>
              <w:ind w:firstLine="2534"/>
            </w:pPr>
            <w:r>
              <w:t xml:space="preserve"> = </w:t>
            </w:r>
            <w:r>
              <w:rPr>
                <w:position w:val="-22"/>
              </w:rPr>
              <w:object w:dxaOrig="880" w:dyaOrig="620">
                <v:shape id="_x0000_i1057" type="#_x0000_t75" style="width:44pt;height:31.35pt" o:ole="" filled="t" fillcolor="#e6e6e6">
                  <v:imagedata r:id="rId72" o:title=""/>
                </v:shape>
                <o:OLEObject Type="Embed" ProgID="Equation.3" ShapeID="_x0000_i1057" DrawAspect="Content" ObjectID="_1475732872" r:id="rId73"/>
              </w:object>
            </w:r>
          </w:p>
          <w:p w:rsidR="00000000" w:rsidRDefault="00847700">
            <w:pPr>
              <w:pStyle w:val="Corpsdetexte"/>
              <w:ind w:firstLine="2576"/>
            </w:pPr>
            <w:r>
              <w:t xml:space="preserve">= </w:t>
            </w:r>
            <w:r>
              <w:rPr>
                <w:position w:val="-22"/>
              </w:rPr>
              <w:object w:dxaOrig="1000" w:dyaOrig="620">
                <v:shape id="_x0000_i1058" type="#_x0000_t75" style="width:50pt;height:31.35pt" o:ole="" filled="t" fillcolor="#e6e6e6">
                  <v:imagedata r:id="rId74" o:title=""/>
                </v:shape>
                <o:OLEObject Type="Embed" ProgID="Equation.3" ShapeID="_x0000_i1058" DrawAspect="Content" ObjectID="_1475732873" r:id="rId75"/>
              </w:object>
            </w:r>
          </w:p>
          <w:p w:rsidR="00000000" w:rsidRDefault="00847700">
            <w:pPr>
              <w:pStyle w:val="Corpsdetexte"/>
              <w:ind w:firstLine="2576"/>
            </w:pPr>
            <w:r>
              <w:t xml:space="preserve">= </w:t>
            </w:r>
            <w:r>
              <w:rPr>
                <w:position w:val="-6"/>
              </w:rPr>
              <w:object w:dxaOrig="980" w:dyaOrig="320">
                <v:shape id="_x0000_i1059" type="#_x0000_t75" style="width:49.35pt;height:16pt" o:ole="" filled="t" fillcolor="#e6e6e6">
                  <v:imagedata r:id="rId76" o:title=""/>
                </v:shape>
                <o:OLEObject Type="Embed" ProgID="Equation.3" ShapeID="_x0000_i1059" DrawAspect="Content" ObjectID="_1475732874" r:id="rId77"/>
              </w:object>
            </w:r>
          </w:p>
          <w:p w:rsidR="00000000" w:rsidRDefault="00847700">
            <w:pPr>
              <w:pStyle w:val="Corpsdetexte"/>
              <w:ind w:firstLine="2548"/>
            </w:pPr>
            <w:r>
              <w:t xml:space="preserve">= </w:t>
            </w:r>
            <w:r>
              <w:rPr>
                <w:position w:val="-6"/>
              </w:rPr>
              <w:object w:dxaOrig="980" w:dyaOrig="320">
                <v:shape id="_x0000_i1060" type="#_x0000_t75" style="width:49.35pt;height:16pt" o:ole="" filled="t" fillcolor="#e6e6e6">
                  <v:imagedata r:id="rId78" o:title=""/>
                </v:shape>
                <o:OLEObject Type="Embed" ProgID="Equation.3" ShapeID="_x0000_i1060" DrawAspect="Content" ObjectID="_1475732875" r:id="rId79"/>
              </w:object>
            </w:r>
          </w:p>
          <w:p w:rsidR="00000000" w:rsidRDefault="00847700">
            <w:pPr>
              <w:pStyle w:val="Corpsdetexte"/>
            </w:pPr>
          </w:p>
        </w:tc>
      </w:tr>
    </w:tbl>
    <w:p w:rsidR="00000000" w:rsidRDefault="00847700">
      <w:pPr>
        <w:pStyle w:val="Corpsdetexte"/>
      </w:pPr>
    </w:p>
    <w:p w:rsidR="00000000" w:rsidRDefault="00847700">
      <w:pPr>
        <w:pStyle w:val="Corpsdetexte"/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</w:rPr>
        <w:t>Classroom discussion of Question Part I b</w:t>
      </w:r>
    </w:p>
    <w:p w:rsidR="00000000" w:rsidRDefault="00847700">
      <w:pPr>
        <w:pStyle w:val="Corpsdetexte"/>
        <w:jc w:val="center"/>
      </w:pPr>
      <w:r>
        <w:br w:type="page"/>
      </w:r>
    </w:p>
    <w:p w:rsidR="00000000" w:rsidRDefault="00847700">
      <w:pPr>
        <w:pStyle w:val="Corpsdetexte"/>
        <w:spacing w:after="120"/>
        <w:jc w:val="left"/>
      </w:pPr>
      <w:r>
        <w:t xml:space="preserve">Part I c) On the basis of the strategies you used to rationalize the denominators of the previous expressions, fill in the empty cells of the </w:t>
      </w:r>
      <w:r>
        <w:t xml:space="preserve">table below, using </w:t>
      </w:r>
      <w:r>
        <w:rPr>
          <w:u w:val="single"/>
        </w:rPr>
        <w:t>paper and pencil</w:t>
      </w:r>
      <w:r>
        <w:t>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6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00000" w:rsidRDefault="00847700">
            <w:pPr>
              <w:pStyle w:val="Corpsdetexte"/>
              <w:jc w:val="center"/>
            </w:pPr>
            <w:r>
              <w:t>Expression</w:t>
            </w:r>
          </w:p>
          <w:p w:rsidR="00000000" w:rsidRDefault="00847700">
            <w:pPr>
              <w:pStyle w:val="Corpsdetexte"/>
            </w:pPr>
            <w:r>
              <w:rPr>
                <w:b/>
                <w:i/>
              </w:rPr>
              <w:t>(c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 &amp; d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0)</w:t>
            </w:r>
          </w:p>
        </w:tc>
        <w:tc>
          <w:tcPr>
            <w:tcW w:w="7604" w:type="dxa"/>
            <w:tcBorders>
              <w:bottom w:val="single" w:sz="4" w:space="0" w:color="auto"/>
            </w:tcBorders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t>Manipulation that rationalizes the denominator of the given expressions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28"/>
              </w:rPr>
              <w:object w:dxaOrig="700" w:dyaOrig="660">
                <v:shape id="_x0000_i1061" type="#_x0000_t75" style="width:35.35pt;height:33.35pt" o:ole="">
                  <v:imagedata r:id="rId80" o:title=""/>
                </v:shape>
                <o:OLEObject Type="Embed" ProgID="Equation.3" ShapeID="_x0000_i1061" DrawAspect="Content" ObjectID="_1475732876" r:id="rId81"/>
              </w:object>
            </w:r>
          </w:p>
        </w:tc>
        <w:tc>
          <w:tcPr>
            <w:tcW w:w="7604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28"/>
              </w:rPr>
              <w:object w:dxaOrig="700" w:dyaOrig="660">
                <v:shape id="_x0000_i1062" type="#_x0000_t75" style="width:35.35pt;height:33.35pt" o:ole="" filled="t" fillcolor="#e6e6e6">
                  <v:imagedata r:id="rId82" o:title=""/>
                </v:shape>
                <o:OLEObject Type="Embed" ProgID="Equation.3" ShapeID="_x0000_i1062" DrawAspect="Content" ObjectID="_1475732877" r:id="rId83"/>
              </w:object>
            </w:r>
            <w:r>
              <w:t xml:space="preserve"> = </w:t>
            </w:r>
            <w:r>
              <w:rPr>
                <w:position w:val="-28"/>
              </w:rPr>
              <w:object w:dxaOrig="700" w:dyaOrig="660">
                <v:shape id="_x0000_i1063" type="#_x0000_t75" style="width:35.35pt;height:33.35pt" o:ole="" filled="t" fillcolor="#e6e6e6">
                  <v:imagedata r:id="rId84" o:title=""/>
                </v:shape>
                <o:OLEObject Type="Embed" ProgID="Equation.3" ShapeID="_x0000_i1063" DrawAspect="Content" ObjectID="_1475732878" r:id="rId85"/>
              </w:object>
            </w:r>
            <w:r>
              <w:t>x</w:t>
            </w:r>
            <w:r>
              <w:rPr>
                <w:position w:val="-24"/>
              </w:rPr>
              <w:object w:dxaOrig="680" w:dyaOrig="640">
                <v:shape id="_x0000_i1064" type="#_x0000_t75" style="width:34pt;height:32pt" o:ole="" filled="t" fillcolor="#e6e6e6">
                  <v:imagedata r:id="rId86" o:title=""/>
                </v:shape>
                <o:OLEObject Type="Embed" ProgID="Equation.3" ShapeID="_x0000_i1064" DrawAspect="Content" ObjectID="_1475732879" r:id="rId87"/>
              </w:object>
            </w:r>
            <w:r>
              <w:t xml:space="preserve"> = </w:t>
            </w:r>
            <w:r>
              <w:rPr>
                <w:position w:val="-22"/>
              </w:rPr>
              <w:object w:dxaOrig="680" w:dyaOrig="620">
                <v:shape id="_x0000_i1065" type="#_x0000_t75" style="width:34pt;height:31.35pt" o:ole="" filled="t" fillcolor="#e6e6e6">
                  <v:imagedata r:id="rId88" o:title=""/>
                </v:shape>
                <o:OLEObject Type="Embed" ProgID="Equation.3" ShapeID="_x0000_i1065" DrawAspect="Content" ObjectID="_1475732880" r:id="rId89"/>
              </w:object>
            </w:r>
          </w:p>
          <w:p w:rsidR="00000000" w:rsidRDefault="00847700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00000" w:rsidRDefault="00847700">
            <w:pPr>
              <w:pStyle w:val="Corpsdetexte"/>
              <w:jc w:val="center"/>
            </w:pPr>
          </w:p>
          <w:p w:rsidR="00000000" w:rsidRDefault="00847700">
            <w:pPr>
              <w:pStyle w:val="Corpsdetexte"/>
              <w:jc w:val="center"/>
            </w:pPr>
            <w:r>
              <w:rPr>
                <w:position w:val="-28"/>
              </w:rPr>
              <w:object w:dxaOrig="740" w:dyaOrig="720">
                <v:shape id="_x0000_i1066" type="#_x0000_t75" style="width:37.35pt;height:36pt" o:ole="">
                  <v:imagedata r:id="rId90" o:title=""/>
                </v:shape>
                <o:OLEObject Type="Embed" ProgID="Equation.3" ShapeID="_x0000_i1066" DrawAspect="Content" ObjectID="_1475732881" r:id="rId91"/>
              </w:object>
            </w:r>
          </w:p>
        </w:tc>
        <w:tc>
          <w:tcPr>
            <w:tcW w:w="7604" w:type="dxa"/>
            <w:shd w:val="clear" w:color="auto" w:fill="E6E6E6"/>
          </w:tcPr>
          <w:p w:rsidR="00000000" w:rsidRDefault="00847700">
            <w:pPr>
              <w:pStyle w:val="Corpsdetexte"/>
            </w:pPr>
          </w:p>
          <w:p w:rsidR="00000000" w:rsidRDefault="00847700">
            <w:pPr>
              <w:pStyle w:val="Corpsdetexte"/>
            </w:pPr>
            <w:r>
              <w:rPr>
                <w:position w:val="-28"/>
              </w:rPr>
              <w:object w:dxaOrig="740" w:dyaOrig="720">
                <v:shape id="_x0000_i1067" type="#_x0000_t75" style="width:37.35pt;height:36pt" o:ole="" filled="t" fillcolor="#e6e6e6">
                  <v:imagedata r:id="rId92" o:title=""/>
                </v:shape>
                <o:OLEObject Type="Embed" ProgID="Equation.3" ShapeID="_x0000_i1067" DrawAspect="Content" ObjectID="_1475732882" r:id="rId93"/>
              </w:object>
            </w:r>
            <w:r>
              <w:t xml:space="preserve"> = </w:t>
            </w:r>
            <w:r>
              <w:rPr>
                <w:position w:val="-28"/>
              </w:rPr>
              <w:object w:dxaOrig="740" w:dyaOrig="720">
                <v:shape id="_x0000_i1068" type="#_x0000_t75" style="width:37.35pt;height:36pt" o:ole="" filled="t" fillcolor="#e6e6e6">
                  <v:imagedata r:id="rId94" o:title=""/>
                </v:shape>
                <o:OLEObject Type="Embed" ProgID="Equation.3" ShapeID="_x0000_i1068" DrawAspect="Content" ObjectID="_1475732883" r:id="rId95"/>
              </w:object>
            </w:r>
            <w:r>
              <w:t xml:space="preserve"> x </w:t>
            </w:r>
            <w:r>
              <w:rPr>
                <w:position w:val="-24"/>
              </w:rPr>
              <w:object w:dxaOrig="700" w:dyaOrig="640">
                <v:shape id="_x0000_i1069" type="#_x0000_t75" style="width:35.35pt;height:32pt" o:ole="" filled="t" fillcolor="#e6e6e6">
                  <v:imagedata r:id="rId96" o:title=""/>
                </v:shape>
                <o:OLEObject Type="Embed" ProgID="Equation.3" ShapeID="_x0000_i1069" DrawAspect="Content" ObjectID="_1475732884" r:id="rId97"/>
              </w:object>
            </w:r>
            <w:r>
              <w:t xml:space="preserve"> = </w:t>
            </w:r>
            <w:r>
              <w:rPr>
                <w:position w:val="-22"/>
              </w:rPr>
              <w:object w:dxaOrig="1180" w:dyaOrig="620">
                <v:shape id="_x0000_i1070" type="#_x0000_t75" style="width:59.35pt;height:31.35pt" o:ole="" filled="t" fillcolor="#e6e6e6">
                  <v:imagedata r:id="rId98" o:title=""/>
                </v:shape>
                <o:OLEObject Type="Embed" ProgID="Equation.3" ShapeID="_x0000_i1070" DrawAspect="Content" ObjectID="_1475732885" r:id="rId99"/>
              </w:object>
            </w:r>
            <w:r>
              <w:t xml:space="preserve"> = </w:t>
            </w:r>
            <w:r>
              <w:rPr>
                <w:position w:val="-22"/>
              </w:rPr>
              <w:object w:dxaOrig="760" w:dyaOrig="620">
                <v:shape id="_x0000_i1071" type="#_x0000_t75" style="width:38pt;height:31.35pt" o:ole="" filled="t" fillcolor="#e6e6e6">
                  <v:imagedata r:id="rId100" o:title=""/>
                </v:shape>
                <o:OLEObject Type="Embed" ProgID="Equation.3" ShapeID="_x0000_i1071" DrawAspect="Content" ObjectID="_1475732886" r:id="rId101"/>
              </w:object>
            </w:r>
          </w:p>
          <w:p w:rsidR="00000000" w:rsidRDefault="00847700">
            <w:pPr>
              <w:pStyle w:val="Corpsdetexte"/>
            </w:pPr>
          </w:p>
        </w:tc>
      </w:tr>
    </w:tbl>
    <w:p w:rsidR="00000000" w:rsidRDefault="00847700">
      <w:pPr>
        <w:pStyle w:val="Corpsdetexte"/>
        <w:jc w:val="left"/>
      </w:pPr>
    </w:p>
    <w:p w:rsidR="00000000" w:rsidRDefault="00847700">
      <w:pPr>
        <w:pStyle w:val="Corpsdetexte"/>
        <w:jc w:val="left"/>
      </w:pPr>
      <w:r>
        <w:t>Explain why the restrictions</w:t>
      </w:r>
      <w:r>
        <w:rPr>
          <w:i/>
        </w:rPr>
        <w:t xml:space="preserve"> c </w:t>
      </w:r>
      <w:r>
        <w:rPr>
          <w:i/>
        </w:rPr>
        <w:sym w:font="Symbol" w:char="F0B3"/>
      </w:r>
      <w:r>
        <w:rPr>
          <w:i/>
        </w:rPr>
        <w:t> 0 &amp; d </w:t>
      </w:r>
      <w:r>
        <w:rPr>
          <w:i/>
        </w:rPr>
        <w:sym w:font="Symbol" w:char="F0B3"/>
      </w:r>
      <w:r>
        <w:rPr>
          <w:i/>
        </w:rPr>
        <w:t> 0</w:t>
      </w:r>
      <w:r>
        <w:t xml:space="preserve"> are necessary when considering the given expre</w:t>
      </w:r>
      <w:r>
        <w:t>ssions above. What other restrictions, if any, apply?</w:t>
      </w:r>
    </w:p>
    <w:p w:rsidR="00000000" w:rsidRDefault="0084770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  <w:r>
        <w:t xml:space="preserve">The square root of a negative number is not defined under the real numbers. Thus, both </w:t>
      </w:r>
      <w:r>
        <w:rPr>
          <w:i/>
        </w:rPr>
        <w:t>c</w:t>
      </w:r>
      <w:r>
        <w:t xml:space="preserve"> and </w:t>
      </w:r>
      <w:r>
        <w:rPr>
          <w:i/>
        </w:rPr>
        <w:t>d</w:t>
      </w:r>
      <w:r>
        <w:t xml:space="preserve"> cannot be negative. Both </w:t>
      </w:r>
      <w:r>
        <w:rPr>
          <w:i/>
        </w:rPr>
        <w:t>c</w:t>
      </w:r>
      <w:r>
        <w:t xml:space="preserve"> and </w:t>
      </w:r>
      <w:r>
        <w:rPr>
          <w:i/>
        </w:rPr>
        <w:t>d</w:t>
      </w:r>
      <w:r>
        <w:t xml:space="preserve"> cannot be 1, because of the denominators </w:t>
      </w:r>
      <w:r>
        <w:rPr>
          <w:i/>
        </w:rPr>
        <w:t>c</w:t>
      </w:r>
      <w:r>
        <w:t xml:space="preserve">-1 and </w:t>
      </w:r>
      <w:r>
        <w:rPr>
          <w:i/>
        </w:rPr>
        <w:t>d</w:t>
      </w:r>
      <w:r>
        <w:t>-1.</w:t>
      </w:r>
    </w:p>
    <w:p w:rsidR="00000000" w:rsidRDefault="0084770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  <w:r>
        <w:rPr>
          <w:position w:val="-8"/>
        </w:rPr>
        <w:object w:dxaOrig="700" w:dyaOrig="340">
          <v:shape id="_x0000_i1072" type="#_x0000_t75" style="width:35.35pt;height:17.35pt" o:ole="" filled="t" fillcolor="#e6e6e6">
            <v:imagedata r:id="rId102" o:title=""/>
          </v:shape>
          <o:OLEObject Type="Embed" ProgID="Equation.3" ShapeID="_x0000_i1072" DrawAspect="Content" ObjectID="_1475732887" r:id="rId103"/>
        </w:object>
      </w:r>
      <w:r>
        <w:t xml:space="preserve">, otherwise </w:t>
      </w:r>
      <w:r>
        <w:rPr>
          <w:position w:val="-28"/>
        </w:rPr>
        <w:object w:dxaOrig="700" w:dyaOrig="660">
          <v:shape id="_x0000_i1073" type="#_x0000_t75" style="width:35.35pt;height:33.35pt" o:ole="" filled="t" fillcolor="#e6e6e6">
            <v:imagedata r:id="rId104" o:title=""/>
          </v:shape>
          <o:OLEObject Type="Embed" ProgID="Equation.3" ShapeID="_x0000_i1073" DrawAspect="Content" ObjectID="_1475732888" r:id="rId105"/>
        </w:object>
      </w:r>
      <w:r>
        <w:t xml:space="preserve"> would have denominator equal to zero. Similarly, </w:t>
      </w:r>
      <w:r>
        <w:rPr>
          <w:position w:val="-8"/>
        </w:rPr>
        <w:object w:dxaOrig="720" w:dyaOrig="340">
          <v:shape id="_x0000_i1074" type="#_x0000_t75" style="width:36.65pt;height:17.35pt" o:ole="" filled="t" fillcolor="#e6e6e6">
            <v:imagedata r:id="rId106" o:title=""/>
          </v:shape>
          <o:OLEObject Type="Embed" ProgID="Equation.3" ShapeID="_x0000_i1074" DrawAspect="Content" ObjectID="_1475732889" r:id="rId107"/>
        </w:object>
      </w:r>
      <w:r>
        <w:t>.</w:t>
      </w:r>
    </w:p>
    <w:p w:rsidR="00000000" w:rsidRDefault="0084770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</w:p>
    <w:p w:rsidR="00000000" w:rsidRDefault="00847700">
      <w:pPr>
        <w:pStyle w:val="Corpsdetexte"/>
        <w:jc w:val="left"/>
      </w:pPr>
    </w:p>
    <w:p w:rsidR="00000000" w:rsidRDefault="00847700">
      <w:pPr>
        <w:pStyle w:val="Corpsdetexte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Classroom discussion of Question Ic</w:t>
      </w:r>
    </w:p>
    <w:p w:rsidR="00000000" w:rsidRDefault="00847700">
      <w:pPr>
        <w:pStyle w:val="Corpsdetexte"/>
        <w:spacing w:before="120" w:after="120"/>
        <w:jc w:val="left"/>
        <w:rPr>
          <w:b/>
        </w:rPr>
      </w:pPr>
    </w:p>
    <w:p w:rsidR="00000000" w:rsidRDefault="00847700">
      <w:pPr>
        <w:pStyle w:val="Corpsdetexte"/>
        <w:spacing w:before="120" w:after="120"/>
        <w:jc w:val="center"/>
      </w:pPr>
      <w:r>
        <w:rPr>
          <w:b/>
        </w:rPr>
        <w:t>Part II: (Calculator and paper &amp; pencil activity)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9284" w:type="dxa"/>
          </w:tcPr>
          <w:p w:rsidR="00000000" w:rsidRDefault="00847700">
            <w:pPr>
              <w:pStyle w:val="Corpsdetexte"/>
              <w:spacing w:before="120" w:after="120"/>
              <w:jc w:val="left"/>
            </w:pPr>
            <w:r>
              <w:t xml:space="preserve">II a) What </w:t>
            </w:r>
            <w:r>
              <w:rPr>
                <w:u w:val="single"/>
              </w:rPr>
              <w:t>paper &amp; pencil</w:t>
            </w:r>
            <w:r>
              <w:t xml:space="preserve"> manipulations will rationali</w:t>
            </w:r>
            <w:r>
              <w:t xml:space="preserve">ze the denominator of the expression </w:t>
            </w:r>
            <w:r>
              <w:rPr>
                <w:position w:val="-28"/>
              </w:rPr>
              <w:object w:dxaOrig="1200" w:dyaOrig="720">
                <v:shape id="_x0000_i1075" type="#_x0000_t75" style="width:60pt;height:36pt" o:ole="">
                  <v:imagedata r:id="rId108" o:title=""/>
                </v:shape>
                <o:OLEObject Type="Embed" ProgID="Equation.3" ShapeID="_x0000_i1075" DrawAspect="Content" ObjectID="_1475732890" r:id="rId109"/>
              </w:object>
            </w:r>
            <w:r>
              <w:t xml:space="preserve"> ?</w: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jc w:val="left"/>
            </w:pP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jc w:val="left"/>
            </w:pPr>
            <w:r>
              <w:rPr>
                <w:position w:val="-28"/>
              </w:rPr>
              <w:object w:dxaOrig="1200" w:dyaOrig="720">
                <v:shape id="_x0000_i1076" type="#_x0000_t75" style="width:60pt;height:36pt" o:ole="" filled="t" fillcolor="#e6e6e6">
                  <v:imagedata r:id="rId110" o:title=""/>
                </v:shape>
                <o:OLEObject Type="Embed" ProgID="Equation.3" ShapeID="_x0000_i1076" DrawAspect="Content" ObjectID="_1475732891" r:id="rId111"/>
              </w:object>
            </w:r>
            <w:r>
              <w:t>x</w:t>
            </w:r>
            <w:r>
              <w:rPr>
                <w:position w:val="-24"/>
              </w:rPr>
              <w:object w:dxaOrig="920" w:dyaOrig="640">
                <v:shape id="_x0000_i1077" type="#_x0000_t75" style="width:46pt;height:32pt" o:ole="" filled="t" fillcolor="#e6e6e6">
                  <v:imagedata r:id="rId112" o:title=""/>
                </v:shape>
                <o:OLEObject Type="Embed" ProgID="Equation.3" ShapeID="_x0000_i1077" DrawAspect="Content" ObjectID="_1475732892" r:id="rId113"/>
              </w:object>
            </w:r>
            <w:r>
              <w:t xml:space="preserve"> = </w:t>
            </w:r>
            <w:r>
              <w:rPr>
                <w:position w:val="-22"/>
              </w:rPr>
              <w:object w:dxaOrig="2340" w:dyaOrig="620">
                <v:shape id="_x0000_i1078" type="#_x0000_t75" style="width:117.35pt;height:31.35pt" o:ole="" filled="t" fillcolor="#e6e6e6">
                  <v:imagedata r:id="rId114" o:title=""/>
                </v:shape>
                <o:OLEObject Type="Embed" ProgID="Equation.3" ShapeID="_x0000_i1078" DrawAspect="Content" ObjectID="_1475732893" r:id="rId115"/>
              </w:objec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96"/>
              <w:jc w:val="left"/>
            </w:pPr>
            <w:r>
              <w:t xml:space="preserve">= </w:t>
            </w:r>
            <w:r>
              <w:rPr>
                <w:position w:val="-22"/>
              </w:rPr>
              <w:object w:dxaOrig="1420" w:dyaOrig="620">
                <v:shape id="_x0000_i1079" type="#_x0000_t75" style="width:71.35pt;height:31.35pt" o:ole="" filled="t" fillcolor="#e6e6e6">
                  <v:imagedata r:id="rId116" o:title=""/>
                </v:shape>
                <o:OLEObject Type="Embed" ProgID="Equation.3" ShapeID="_x0000_i1079" DrawAspect="Content" ObjectID="_1475732894" r:id="rId117"/>
              </w:objec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82"/>
              <w:jc w:val="left"/>
            </w:pPr>
            <w:r>
              <w:t xml:space="preserve">= </w:t>
            </w:r>
            <w:r>
              <w:rPr>
                <w:position w:val="-22"/>
              </w:rPr>
              <w:object w:dxaOrig="1140" w:dyaOrig="620">
                <v:shape id="_x0000_i1080" type="#_x0000_t75" style="width:57.35pt;height:31.35pt" o:ole="" filled="t" fillcolor="#e6e6e6">
                  <v:imagedata r:id="rId118" o:title=""/>
                </v:shape>
                <o:OLEObject Type="Embed" ProgID="Equation.3" ShapeID="_x0000_i1080" DrawAspect="Content" ObjectID="_1475732895" r:id="rId119"/>
              </w:objec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68"/>
              <w:jc w:val="left"/>
            </w:pPr>
            <w:r>
              <w:t xml:space="preserve">= </w:t>
            </w:r>
            <w:r>
              <w:rPr>
                <w:position w:val="-4"/>
              </w:rPr>
              <w:object w:dxaOrig="480" w:dyaOrig="300">
                <v:shape id="_x0000_i1081" type="#_x0000_t75" style="width:24pt;height:15.35pt" o:ole="" filled="t" fillcolor="#e6e6e6">
                  <v:imagedata r:id="rId120" o:title=""/>
                </v:shape>
                <o:OLEObject Type="Embed" ProgID="Equation.3" ShapeID="_x0000_i1081" DrawAspect="Content" ObjectID="_1475732896" r:id="rId121"/>
              </w:objec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lastRenderedPageBreak/>
              <w:t>II b) What restrictions are necessary wh</w:t>
            </w:r>
            <w:r>
              <w:t>en considering the expression in (a)?  Explain why.</w: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jc w:val="left"/>
            </w:pPr>
            <w:r>
              <w:rPr>
                <w:position w:val="-2"/>
              </w:rPr>
              <w:object w:dxaOrig="540" w:dyaOrig="200">
                <v:shape id="_x0000_i1082" type="#_x0000_t75" style="width:27.35pt;height:10pt" o:ole="" o:bullet="t" filled="t" fillcolor="#e6e6e6">
                  <v:imagedata r:id="rId122" o:title=""/>
                </v:shape>
                <o:OLEObject Type="Embed" ProgID="Equation.3" ShapeID="_x0000_i1082" DrawAspect="Content" ObjectID="_1475732897" r:id="rId123"/>
              </w:object>
            </w:r>
            <w:r>
              <w:t xml:space="preserve"> and </w:t>
            </w:r>
            <w:r>
              <w:rPr>
                <w:position w:val="-2"/>
              </w:rPr>
              <w:object w:dxaOrig="520" w:dyaOrig="220">
                <v:shape id="_x0000_i1083" type="#_x0000_t75" style="width:26pt;height:11.35pt" o:ole="" filled="t" fillcolor="#e6e6e6">
                  <v:imagedata r:id="rId124" o:title=""/>
                </v:shape>
                <o:OLEObject Type="Embed" ProgID="Equation.3" ShapeID="_x0000_i1083" DrawAspect="Content" ObjectID="_1475732898" r:id="rId125"/>
              </w:object>
            </w:r>
            <w:r>
              <w:t xml:space="preserve"> because the square root of a negative number is not defined over the real numbers.</w: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tabs>
                <w:tab w:val="num" w:pos="720"/>
              </w:tabs>
              <w:spacing w:before="120" w:after="120"/>
              <w:jc w:val="left"/>
            </w:pPr>
            <w:r>
              <w:rPr>
                <w:position w:val="-2"/>
              </w:rPr>
              <w:object w:dxaOrig="520" w:dyaOrig="220">
                <v:shape id="_x0000_i1084" type="#_x0000_t75" style="width:26pt;height:11.35pt" o:ole="" o:bullet="t" filled="t" fillcolor="#e6e6e6">
                  <v:imagedata r:id="rId126" o:title=""/>
                </v:shape>
                <o:OLEObject Type="Embed" ProgID="Equation.3" ShapeID="_x0000_i1084" DrawAspect="Content" ObjectID="_1475732899" r:id="rId127"/>
              </w:object>
            </w:r>
            <w:r>
              <w:t>, otherwise the value of the denominator wou</w:t>
            </w:r>
            <w:r>
              <w:t>ld be zero.</w: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000000" w:rsidRDefault="00847700">
            <w:pPr>
              <w:pStyle w:val="Corpsdetexte"/>
              <w:spacing w:before="120" w:after="12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9284" w:type="dxa"/>
          </w:tcPr>
          <w:p w:rsidR="00000000" w:rsidRDefault="00847700">
            <w:pPr>
              <w:pStyle w:val="Corpsdetexte"/>
              <w:spacing w:before="120" w:after="120"/>
              <w:jc w:val="left"/>
            </w:pPr>
          </w:p>
        </w:tc>
      </w:tr>
    </w:tbl>
    <w:p w:rsidR="00000000" w:rsidRDefault="00847700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 c) Enter the expression </w:t>
            </w:r>
            <w:r>
              <w:rPr>
                <w:position w:val="-28"/>
              </w:rPr>
              <w:object w:dxaOrig="1200" w:dyaOrig="720">
                <v:shape id="_x0000_i1085" type="#_x0000_t75" style="width:60pt;height:36pt" o:ole="">
                  <v:imagedata r:id="rId128" o:title=""/>
                </v:shape>
                <o:OLEObject Type="Embed" ProgID="Equation.3" ShapeID="_x0000_i1085" DrawAspect="Content" ObjectID="_1475732900" r:id="rId129"/>
              </w:object>
            </w:r>
            <w:r>
              <w:t xml:space="preserve"> into your </w:t>
            </w:r>
            <w:r>
              <w:rPr>
                <w:u w:val="single"/>
              </w:rPr>
              <w:t>calculator</w:t>
            </w:r>
            <w:r>
              <w:t xml:space="preserve"> and write down the result it displays.</w: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ind w:firstLine="2506"/>
            </w:pPr>
            <w:r>
              <w:rPr>
                <w:position w:val="-4"/>
              </w:rPr>
              <w:object w:dxaOrig="800" w:dyaOrig="300">
                <v:shape id="_x0000_i1086" type="#_x0000_t75" style="width:40pt;height:15.35pt" o:ole="" filled="t" fillcolor="#e6e6e6">
                  <v:imagedata r:id="rId130" o:title=""/>
                </v:shape>
                <o:OLEObject Type="Embed" ProgID="Equation.3" ShapeID="_x0000_i1086" DrawAspect="Content" ObjectID="_1475732901" r:id="rId131"/>
              </w:objec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pacing w:before="120" w:after="120"/>
            </w:pPr>
          </w:p>
        </w:tc>
      </w:tr>
    </w:tbl>
    <w:p w:rsidR="00000000" w:rsidRDefault="00847700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left"/>
            </w:pPr>
            <w:r>
              <w:t>II d) If the calculator displays a result that differs from the one you obtained in Part II (a)</w:t>
            </w:r>
            <w:r>
              <w:t>, what can you do to reconcile the two?</w:t>
            </w:r>
          </w:p>
          <w:p w:rsidR="00000000" w:rsidRDefault="00847700">
            <w:pPr>
              <w:pStyle w:val="Corpsdetexte"/>
              <w:shd w:val="clear" w:color="auto" w:fill="E6E6E6"/>
              <w:spacing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spacing w:after="120"/>
              <w:ind w:firstLine="2534"/>
              <w:jc w:val="left"/>
            </w:pPr>
            <w:r>
              <w:rPr>
                <w:position w:val="-8"/>
              </w:rPr>
              <w:object w:dxaOrig="1460" w:dyaOrig="340">
                <v:shape id="_x0000_i1087" type="#_x0000_t75" style="width:73.35pt;height:17.35pt" o:ole="" filled="t" fillcolor="#e6e6e6">
                  <v:imagedata r:id="rId132" o:title=""/>
                </v:shape>
                <o:OLEObject Type="Embed" ProgID="Equation.3" ShapeID="_x0000_i1087" DrawAspect="Content" ObjectID="_1475732902" r:id="rId133"/>
              </w:object>
            </w:r>
            <w:r>
              <w:t>,             by the rules for radicals</w:t>
            </w:r>
          </w:p>
          <w:p w:rsidR="00000000" w:rsidRDefault="00847700">
            <w:pPr>
              <w:pStyle w:val="Corpsdetexte"/>
              <w:shd w:val="clear" w:color="auto" w:fill="E6E6E6"/>
              <w:spacing w:after="120"/>
              <w:jc w:val="left"/>
            </w:pPr>
          </w:p>
          <w:p w:rsidR="00000000" w:rsidRDefault="00847700">
            <w:pPr>
              <w:pStyle w:val="Corpsdetexte"/>
              <w:shd w:val="clear" w:color="auto" w:fill="E6E6E6"/>
              <w:spacing w:after="120"/>
              <w:jc w:val="left"/>
            </w:pPr>
          </w:p>
          <w:p w:rsidR="00000000" w:rsidRDefault="00847700">
            <w:pPr>
              <w:pStyle w:val="Corpsdetexte"/>
              <w:spacing w:after="12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847700">
            <w:pPr>
              <w:pStyle w:val="Corpsdetexte"/>
              <w:spacing w:after="120"/>
              <w:jc w:val="left"/>
            </w:pPr>
          </w:p>
        </w:tc>
      </w:tr>
    </w:tbl>
    <w:p w:rsidR="00000000" w:rsidRDefault="00847700">
      <w:pPr>
        <w:pStyle w:val="Corpsdetexte"/>
        <w:spacing w:before="120" w:after="120"/>
      </w:pPr>
    </w:p>
    <w:p w:rsidR="00000000" w:rsidRDefault="00847700">
      <w:pPr>
        <w:pStyle w:val="Corpsdetexte"/>
        <w:pBdr>
          <w:top w:val="single" w:sz="12" w:space="1" w:color="auto"/>
          <w:bottom w:val="single" w:sz="12" w:space="1" w:color="auto"/>
        </w:pBdr>
        <w:spacing w:before="120" w:after="120"/>
        <w:jc w:val="center"/>
        <w:rPr>
          <w:b/>
        </w:rPr>
      </w:pPr>
      <w:r>
        <w:rPr>
          <w:b/>
        </w:rPr>
        <w:t>Classroom discussion of Part II and a return to Part I for purposes of consolidation</w:t>
      </w:r>
    </w:p>
    <w:p w:rsidR="00000000" w:rsidRDefault="00847700">
      <w:pPr>
        <w:pStyle w:val="Corpsdetexte"/>
        <w:spacing w:before="120" w:after="120"/>
        <w:jc w:val="left"/>
        <w:rPr>
          <w:b/>
        </w:rPr>
      </w:pPr>
    </w:p>
    <w:p w:rsidR="00000000" w:rsidRDefault="00847700">
      <w:pPr>
        <w:pStyle w:val="Corpsdetexte"/>
        <w:spacing w:before="120" w:after="120"/>
        <w:jc w:val="center"/>
        <w:rPr>
          <w:b/>
        </w:rPr>
      </w:pPr>
      <w:r>
        <w:rPr>
          <w:b/>
          <w:sz w:val="28"/>
        </w:rPr>
        <w:br w:type="page"/>
      </w:r>
      <w:r>
        <w:rPr>
          <w:b/>
        </w:rPr>
        <w:lastRenderedPageBreak/>
        <w:t>Part III: A challenge (paper &amp; pencil)</w:t>
      </w:r>
    </w:p>
    <w:p w:rsidR="00000000" w:rsidRDefault="00847700">
      <w:pPr>
        <w:pStyle w:val="Corpsdetexte"/>
        <w:spacing w:before="120" w:after="120"/>
        <w:jc w:val="left"/>
      </w:pPr>
    </w:p>
    <w:p w:rsidR="00000000" w:rsidRDefault="00847700">
      <w:pPr>
        <w:pStyle w:val="Corpsdetexte"/>
        <w:spacing w:before="120" w:after="120"/>
        <w:jc w:val="left"/>
      </w:pPr>
      <w:r>
        <w:t>We wish to use a s</w:t>
      </w:r>
      <w:r>
        <w:t xml:space="preserve">trategy similar to the one used thus far to rationalize the denominator of the expression </w:t>
      </w:r>
      <w:r>
        <w:rPr>
          <w:position w:val="-34"/>
        </w:rPr>
        <w:object w:dxaOrig="940" w:dyaOrig="820">
          <v:shape id="_x0000_i1088" type="#_x0000_t75" style="width:47.35pt;height:41.35pt" o:ole="">
            <v:imagedata r:id="rId134" o:title=""/>
          </v:shape>
          <o:OLEObject Type="Embed" ProgID="Equation.3" ShapeID="_x0000_i1088" DrawAspect="Content" ObjectID="_1475732903" r:id="rId13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t xml:space="preserve">III a) Enter the expression </w:t>
            </w:r>
            <w:r>
              <w:rPr>
                <w:position w:val="-34"/>
              </w:rPr>
              <w:object w:dxaOrig="940" w:dyaOrig="820">
                <v:shape id="_x0000_i1089" type="#_x0000_t75" style="width:47.35pt;height:41.35pt" o:ole="">
                  <v:imagedata r:id="rId136" o:title=""/>
                </v:shape>
                <o:OLEObject Type="Embed" ProgID="Equation.3" ShapeID="_x0000_i1089" DrawAspect="Content" ObjectID="_1475732904" r:id="rId137"/>
              </w:object>
            </w:r>
            <w:r>
              <w:t xml:space="preserve"> into the </w:t>
            </w:r>
            <w:r>
              <w:rPr>
                <w:u w:val="single"/>
              </w:rPr>
              <w:t>calculator</w:t>
            </w:r>
            <w:r>
              <w:t xml:space="preserve"> and write down the result it displays. What do you notice?</w: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  <w:r>
              <w:t>The CAS di</w:t>
            </w:r>
            <w:r>
              <w:t>splays the same expression, except for commuting the two terms under the radical sign in the denominator</w: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pacing w:before="120" w:after="120"/>
            </w:pPr>
          </w:p>
        </w:tc>
      </w:tr>
    </w:tbl>
    <w:p w:rsidR="00000000" w:rsidRDefault="00847700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t xml:space="preserve">III b) What paper &amp; pencil calculation can you use to rationalize the denominator of the expression </w:t>
            </w:r>
            <w:r>
              <w:rPr>
                <w:position w:val="-34"/>
              </w:rPr>
              <w:object w:dxaOrig="940" w:dyaOrig="820">
                <v:shape id="_x0000_i1090" type="#_x0000_t75" style="width:47.35pt;height:41.35pt" o:ole="">
                  <v:imagedata r:id="rId138" o:title=""/>
                </v:shape>
                <o:OLEObject Type="Embed" ProgID="Equation.3" ShapeID="_x0000_i1090" DrawAspect="Content" ObjectID="_1475732905" r:id="rId139"/>
              </w:object>
            </w:r>
            <w:r>
              <w:t>?</w:t>
            </w:r>
          </w:p>
          <w:p w:rsidR="00000000" w:rsidRDefault="0084770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  <w:r>
              <w:rPr>
                <w:position w:val="-34"/>
              </w:rPr>
              <w:object w:dxaOrig="940" w:dyaOrig="820">
                <v:shape id="_x0000_i1091" type="#_x0000_t75" style="width:47.35pt;height:41.35pt" o:ole="" filled="t" fillcolor="#e6e6e6">
                  <v:imagedata r:id="rId140" o:title=""/>
                </v:shape>
                <o:OLEObject Type="Embed" ProgID="Equation.3" ShapeID="_x0000_i1091" DrawAspect="Content" ObjectID="_1475732906" r:id="rId141"/>
              </w:object>
            </w:r>
            <w:r>
              <w:t xml:space="preserve">  = </w:t>
            </w:r>
            <w:r>
              <w:rPr>
                <w:position w:val="-26"/>
              </w:rPr>
              <w:object w:dxaOrig="940" w:dyaOrig="720">
                <v:shape id="_x0000_i1092" type="#_x0000_t75" style="width:47.35pt;height:36pt" o:ole="" filled="t" fillcolor="#e6e6e6">
                  <v:imagedata r:id="rId142" o:title=""/>
                </v:shape>
                <o:OLEObject Type="Embed" ProgID="Equation.3" ShapeID="_x0000_i1092" DrawAspect="Content" ObjectID="_1475732907" r:id="rId143"/>
              </w:object>
            </w:r>
            <w:r>
              <w:t xml:space="preserve"> = </w:t>
            </w:r>
            <w:r>
              <w:rPr>
                <w:position w:val="-26"/>
              </w:rPr>
              <w:object w:dxaOrig="1840" w:dyaOrig="720">
                <v:shape id="_x0000_i1093" type="#_x0000_t75" style="width:92pt;height:36pt" o:ole="" filled="t" fillcolor="#e6e6e6">
                  <v:imagedata r:id="rId144" o:title=""/>
                </v:shape>
                <o:OLEObject Type="Embed" ProgID="Equation.3" ShapeID="_x0000_i1093" DrawAspect="Content" ObjectID="_1475732908" r:id="rId145"/>
              </w:object>
            </w:r>
            <w:r>
              <w:t xml:space="preserve"> = </w:t>
            </w:r>
            <w:r>
              <w:rPr>
                <w:position w:val="-24"/>
              </w:rPr>
              <w:object w:dxaOrig="1380" w:dyaOrig="700">
                <v:shape id="_x0000_i1094" type="#_x0000_t75" style="width:69.35pt;height:35.35pt" o:ole="" filled="t" fillcolor="#e6e6e6">
                  <v:imagedata r:id="rId146" o:title=""/>
                </v:shape>
                <o:OLEObject Type="Embed" ProgID="Equation.3" ShapeID="_x0000_i1094" DrawAspect="Content" ObjectID="_1475732909" r:id="rId147"/>
              </w:object>
            </w:r>
            <w:r>
              <w:t xml:space="preserve"> </w: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24"/>
              </w:rPr>
              <w:object w:dxaOrig="1020" w:dyaOrig="700">
                <v:shape id="_x0000_i1095" type="#_x0000_t75" style="width:51.35pt;height:35.35pt" o:ole="" filled="t" fillcolor="#e6e6e6">
                  <v:imagedata r:id="rId148" o:title=""/>
                </v:shape>
                <o:OLEObject Type="Embed" ProgID="Equation.3" ShapeID="_x0000_i1095" DrawAspect="Content" ObjectID="_1475732910" r:id="rId149"/>
              </w:objec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24"/>
              </w:rPr>
              <w:object w:dxaOrig="1180" w:dyaOrig="700">
                <v:shape id="_x0000_i1096" type="#_x0000_t75" style="width:59.35pt;height:35.35pt" o:ole="" filled="t" fillcolor="#e6e6e6">
                  <v:imagedata r:id="rId150" o:title=""/>
                </v:shape>
                <o:OLEObject Type="Embed" ProgID="Equation.3" ShapeID="_x0000_i1096" DrawAspect="Content" ObjectID="_1475732911" r:id="rId151"/>
              </w:objec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8"/>
              </w:rPr>
              <w:object w:dxaOrig="900" w:dyaOrig="380">
                <v:shape id="_x0000_i1097" type="#_x0000_t75" style="width:45.35pt;height:19.35pt" o:ole="" filled="t" fillcolor="#e6e6e6">
                  <v:imagedata r:id="rId152" o:title=""/>
                </v:shape>
                <o:OLEObject Type="Embed" ProgID="Equation.3" ShapeID="_x0000_i1097" DrawAspect="Content" ObjectID="_1475732912" r:id="rId153"/>
              </w:object>
            </w:r>
          </w:p>
          <w:p w:rsidR="00000000" w:rsidRDefault="00847700">
            <w:pPr>
              <w:pStyle w:val="Corpsdetexte"/>
              <w:shd w:val="clear" w:color="auto" w:fill="E6E6E6"/>
              <w:spacing w:before="120" w:after="120"/>
            </w:pPr>
          </w:p>
          <w:p w:rsidR="00000000" w:rsidRDefault="00847700">
            <w:pPr>
              <w:pStyle w:val="Corpsdetexte"/>
              <w:spacing w:before="120" w:after="120"/>
              <w:rPr>
                <w:sz w:val="16"/>
              </w:rPr>
            </w:pPr>
          </w:p>
        </w:tc>
      </w:tr>
    </w:tbl>
    <w:p w:rsidR="00000000" w:rsidRDefault="00847700">
      <w:pPr>
        <w:pStyle w:val="Corpsdetexte"/>
        <w:jc w:val="center"/>
      </w:pPr>
    </w:p>
    <w:p w:rsidR="00000000" w:rsidRDefault="00847700">
      <w:pPr>
        <w:pStyle w:val="Corpsdetexte"/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</w:rPr>
        <w:t>Classroom discussion of Part III</w:t>
      </w:r>
    </w:p>
    <w:sectPr w:rsidR="00000000">
      <w:headerReference w:type="default" r:id="rId154"/>
      <w:footerReference w:type="even" r:id="rId155"/>
      <w:footerReference w:type="default" r:id="rId156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7700">
      <w:r>
        <w:separator/>
      </w:r>
    </w:p>
  </w:endnote>
  <w:endnote w:type="continuationSeparator" w:id="0">
    <w:p w:rsidR="00000000" w:rsidRDefault="0084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77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84770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7700">
    <w:pPr>
      <w:pStyle w:val="Pieddepage"/>
      <w:framePr w:wrap="around" w:vAnchor="text" w:hAnchor="margin" w:xAlign="right" w:y="1"/>
      <w:rPr>
        <w:rStyle w:val="Numrodepage"/>
      </w:rPr>
    </w:pPr>
  </w:p>
  <w:p w:rsidR="00000000" w:rsidRDefault="00847700">
    <w:pPr>
      <w:pStyle w:val="Pieddepage"/>
      <w:ind w:right="360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7700">
      <w:r>
        <w:separator/>
      </w:r>
    </w:p>
  </w:footnote>
  <w:footnote w:type="continuationSeparator" w:id="0">
    <w:p w:rsidR="00000000" w:rsidRDefault="008477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7700">
    <w:pPr>
      <w:pStyle w:val="En-tte"/>
      <w:rPr>
        <w:sz w:val="20"/>
      </w:rPr>
    </w:pPr>
    <w:r>
      <w:rPr>
        <w:sz w:val="20"/>
      </w:rPr>
      <w:t xml:space="preserve">Rationalizing denominators – version of October 5, 2004 </w:t>
    </w:r>
    <w:r>
      <w:rPr>
        <w:sz w:val="20"/>
      </w:rPr>
      <w:tab/>
      <w:t>Solution Key</w:t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 w:tplc="0C0A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00"/>
    <w:rsid w:val="008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image" Target="media/image68.emf"/><Relationship Id="rId143" Type="http://schemas.openxmlformats.org/officeDocument/2006/relationships/oleObject" Target="embeddings/Microsoft_Equation68.bin"/><Relationship Id="rId144" Type="http://schemas.openxmlformats.org/officeDocument/2006/relationships/image" Target="media/image69.emf"/><Relationship Id="rId145" Type="http://schemas.openxmlformats.org/officeDocument/2006/relationships/oleObject" Target="embeddings/Microsoft_Equation69.bin"/><Relationship Id="rId146" Type="http://schemas.openxmlformats.org/officeDocument/2006/relationships/image" Target="media/image70.emf"/><Relationship Id="rId147" Type="http://schemas.openxmlformats.org/officeDocument/2006/relationships/oleObject" Target="embeddings/Microsoft_Equation70.bin"/><Relationship Id="rId148" Type="http://schemas.openxmlformats.org/officeDocument/2006/relationships/image" Target="media/image71.emf"/><Relationship Id="rId149" Type="http://schemas.openxmlformats.org/officeDocument/2006/relationships/oleObject" Target="embeddings/Microsoft_Equation7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80" Type="http://schemas.openxmlformats.org/officeDocument/2006/relationships/image" Target="media/image37.emf"/><Relationship Id="rId81" Type="http://schemas.openxmlformats.org/officeDocument/2006/relationships/oleObject" Target="embeddings/Microsoft_Equation37.bin"/><Relationship Id="rId82" Type="http://schemas.openxmlformats.org/officeDocument/2006/relationships/image" Target="media/image38.emf"/><Relationship Id="rId83" Type="http://schemas.openxmlformats.org/officeDocument/2006/relationships/oleObject" Target="embeddings/Microsoft_Equation38.bin"/><Relationship Id="rId84" Type="http://schemas.openxmlformats.org/officeDocument/2006/relationships/image" Target="media/image39.emf"/><Relationship Id="rId85" Type="http://schemas.openxmlformats.org/officeDocument/2006/relationships/oleObject" Target="embeddings/Microsoft_Equation39.bin"/><Relationship Id="rId86" Type="http://schemas.openxmlformats.org/officeDocument/2006/relationships/image" Target="media/image40.emf"/><Relationship Id="rId87" Type="http://schemas.openxmlformats.org/officeDocument/2006/relationships/oleObject" Target="embeddings/Microsoft_Equation40.bin"/><Relationship Id="rId88" Type="http://schemas.openxmlformats.org/officeDocument/2006/relationships/image" Target="media/image41.emf"/><Relationship Id="rId89" Type="http://schemas.openxmlformats.org/officeDocument/2006/relationships/oleObject" Target="embeddings/Microsoft_Equation41.bin"/><Relationship Id="rId110" Type="http://schemas.openxmlformats.org/officeDocument/2006/relationships/image" Target="media/image52.emf"/><Relationship Id="rId111" Type="http://schemas.openxmlformats.org/officeDocument/2006/relationships/oleObject" Target="embeddings/Microsoft_Equation52.bin"/><Relationship Id="rId112" Type="http://schemas.openxmlformats.org/officeDocument/2006/relationships/image" Target="media/image53.emf"/><Relationship Id="rId113" Type="http://schemas.openxmlformats.org/officeDocument/2006/relationships/oleObject" Target="embeddings/Microsoft_Equation53.bin"/><Relationship Id="rId114" Type="http://schemas.openxmlformats.org/officeDocument/2006/relationships/image" Target="media/image54.emf"/><Relationship Id="rId115" Type="http://schemas.openxmlformats.org/officeDocument/2006/relationships/oleObject" Target="embeddings/Microsoft_Equation54.bin"/><Relationship Id="rId116" Type="http://schemas.openxmlformats.org/officeDocument/2006/relationships/image" Target="media/image55.emf"/><Relationship Id="rId117" Type="http://schemas.openxmlformats.org/officeDocument/2006/relationships/oleObject" Target="embeddings/Microsoft_Equation55.bin"/><Relationship Id="rId118" Type="http://schemas.openxmlformats.org/officeDocument/2006/relationships/image" Target="media/image56.emf"/><Relationship Id="rId119" Type="http://schemas.openxmlformats.org/officeDocument/2006/relationships/oleObject" Target="embeddings/Microsoft_Equation56.bin"/><Relationship Id="rId150" Type="http://schemas.openxmlformats.org/officeDocument/2006/relationships/image" Target="media/image72.emf"/><Relationship Id="rId151" Type="http://schemas.openxmlformats.org/officeDocument/2006/relationships/oleObject" Target="embeddings/Microsoft_Equation72.bin"/><Relationship Id="rId152" Type="http://schemas.openxmlformats.org/officeDocument/2006/relationships/image" Target="media/image73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53" Type="http://schemas.openxmlformats.org/officeDocument/2006/relationships/oleObject" Target="embeddings/Microsoft_Equation73.bin"/><Relationship Id="rId154" Type="http://schemas.openxmlformats.org/officeDocument/2006/relationships/header" Target="header1.xml"/><Relationship Id="rId155" Type="http://schemas.openxmlformats.org/officeDocument/2006/relationships/footer" Target="footer1.xml"/><Relationship Id="rId156" Type="http://schemas.openxmlformats.org/officeDocument/2006/relationships/footer" Target="footer2.xml"/><Relationship Id="rId157" Type="http://schemas.openxmlformats.org/officeDocument/2006/relationships/fontTable" Target="fontTable.xml"/><Relationship Id="rId158" Type="http://schemas.openxmlformats.org/officeDocument/2006/relationships/theme" Target="theme/theme1.xml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90" Type="http://schemas.openxmlformats.org/officeDocument/2006/relationships/image" Target="media/image42.emf"/><Relationship Id="rId91" Type="http://schemas.openxmlformats.org/officeDocument/2006/relationships/oleObject" Target="embeddings/Microsoft_Equation42.bin"/><Relationship Id="rId92" Type="http://schemas.openxmlformats.org/officeDocument/2006/relationships/image" Target="media/image43.emf"/><Relationship Id="rId93" Type="http://schemas.openxmlformats.org/officeDocument/2006/relationships/oleObject" Target="embeddings/Microsoft_Equation43.bin"/><Relationship Id="rId94" Type="http://schemas.openxmlformats.org/officeDocument/2006/relationships/image" Target="media/image44.emf"/><Relationship Id="rId95" Type="http://schemas.openxmlformats.org/officeDocument/2006/relationships/oleObject" Target="embeddings/Microsoft_Equation44.bin"/><Relationship Id="rId96" Type="http://schemas.openxmlformats.org/officeDocument/2006/relationships/image" Target="media/image45.emf"/><Relationship Id="rId97" Type="http://schemas.openxmlformats.org/officeDocument/2006/relationships/oleObject" Target="embeddings/Microsoft_Equation45.bin"/><Relationship Id="rId98" Type="http://schemas.openxmlformats.org/officeDocument/2006/relationships/image" Target="media/image46.emf"/><Relationship Id="rId99" Type="http://schemas.openxmlformats.org/officeDocument/2006/relationships/oleObject" Target="embeddings/Microsoft_Equation46.bin"/><Relationship Id="rId120" Type="http://schemas.openxmlformats.org/officeDocument/2006/relationships/image" Target="media/image57.emf"/><Relationship Id="rId121" Type="http://schemas.openxmlformats.org/officeDocument/2006/relationships/oleObject" Target="embeddings/Microsoft_Equation57.bin"/><Relationship Id="rId122" Type="http://schemas.openxmlformats.org/officeDocument/2006/relationships/image" Target="media/image58.emf"/><Relationship Id="rId123" Type="http://schemas.openxmlformats.org/officeDocument/2006/relationships/oleObject" Target="embeddings/Microsoft_Equation58.bin"/><Relationship Id="rId124" Type="http://schemas.openxmlformats.org/officeDocument/2006/relationships/image" Target="media/image59.emf"/><Relationship Id="rId125" Type="http://schemas.openxmlformats.org/officeDocument/2006/relationships/oleObject" Target="embeddings/Microsoft_Equation59.bin"/><Relationship Id="rId126" Type="http://schemas.openxmlformats.org/officeDocument/2006/relationships/image" Target="media/image60.emf"/><Relationship Id="rId127" Type="http://schemas.openxmlformats.org/officeDocument/2006/relationships/oleObject" Target="embeddings/Microsoft_Equation60.bin"/><Relationship Id="rId128" Type="http://schemas.openxmlformats.org/officeDocument/2006/relationships/image" Target="media/image61.emf"/><Relationship Id="rId129" Type="http://schemas.openxmlformats.org/officeDocument/2006/relationships/oleObject" Target="embeddings/Microsoft_Equation6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30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31.bin"/><Relationship Id="rId130" Type="http://schemas.openxmlformats.org/officeDocument/2006/relationships/image" Target="media/image62.emf"/><Relationship Id="rId131" Type="http://schemas.openxmlformats.org/officeDocument/2006/relationships/oleObject" Target="embeddings/Microsoft_Equation62.bin"/><Relationship Id="rId132" Type="http://schemas.openxmlformats.org/officeDocument/2006/relationships/image" Target="media/image63.emf"/><Relationship Id="rId133" Type="http://schemas.openxmlformats.org/officeDocument/2006/relationships/oleObject" Target="embeddings/Microsoft_Equation63.bin"/><Relationship Id="rId134" Type="http://schemas.openxmlformats.org/officeDocument/2006/relationships/image" Target="media/image64.emf"/><Relationship Id="rId135" Type="http://schemas.openxmlformats.org/officeDocument/2006/relationships/oleObject" Target="embeddings/Microsoft_Equation64.bin"/><Relationship Id="rId136" Type="http://schemas.openxmlformats.org/officeDocument/2006/relationships/image" Target="media/image65.emf"/><Relationship Id="rId137" Type="http://schemas.openxmlformats.org/officeDocument/2006/relationships/oleObject" Target="embeddings/Microsoft_Equation65.bin"/><Relationship Id="rId138" Type="http://schemas.openxmlformats.org/officeDocument/2006/relationships/image" Target="media/image66.emf"/><Relationship Id="rId139" Type="http://schemas.openxmlformats.org/officeDocument/2006/relationships/oleObject" Target="embeddings/Microsoft_Equation6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70" Type="http://schemas.openxmlformats.org/officeDocument/2006/relationships/image" Target="media/image32.emf"/><Relationship Id="rId71" Type="http://schemas.openxmlformats.org/officeDocument/2006/relationships/oleObject" Target="embeddings/Microsoft_Equation32.bin"/><Relationship Id="rId72" Type="http://schemas.openxmlformats.org/officeDocument/2006/relationships/image" Target="media/image33.emf"/><Relationship Id="rId73" Type="http://schemas.openxmlformats.org/officeDocument/2006/relationships/oleObject" Target="embeddings/Microsoft_Equation33.bin"/><Relationship Id="rId74" Type="http://schemas.openxmlformats.org/officeDocument/2006/relationships/image" Target="media/image34.emf"/><Relationship Id="rId75" Type="http://schemas.openxmlformats.org/officeDocument/2006/relationships/oleObject" Target="embeddings/Microsoft_Equation34.bin"/><Relationship Id="rId76" Type="http://schemas.openxmlformats.org/officeDocument/2006/relationships/image" Target="media/image35.emf"/><Relationship Id="rId77" Type="http://schemas.openxmlformats.org/officeDocument/2006/relationships/oleObject" Target="embeddings/Microsoft_Equation35.bin"/><Relationship Id="rId78" Type="http://schemas.openxmlformats.org/officeDocument/2006/relationships/image" Target="media/image36.emf"/><Relationship Id="rId79" Type="http://schemas.openxmlformats.org/officeDocument/2006/relationships/oleObject" Target="embeddings/Microsoft_Equation3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image" Target="media/image47.emf"/><Relationship Id="rId101" Type="http://schemas.openxmlformats.org/officeDocument/2006/relationships/oleObject" Target="embeddings/Microsoft_Equation47.bin"/><Relationship Id="rId102" Type="http://schemas.openxmlformats.org/officeDocument/2006/relationships/image" Target="media/image48.emf"/><Relationship Id="rId103" Type="http://schemas.openxmlformats.org/officeDocument/2006/relationships/oleObject" Target="embeddings/Microsoft_Equation48.bin"/><Relationship Id="rId104" Type="http://schemas.openxmlformats.org/officeDocument/2006/relationships/image" Target="media/image49.emf"/><Relationship Id="rId105" Type="http://schemas.openxmlformats.org/officeDocument/2006/relationships/oleObject" Target="embeddings/Microsoft_Equation49.bin"/><Relationship Id="rId106" Type="http://schemas.openxmlformats.org/officeDocument/2006/relationships/image" Target="media/image50.emf"/><Relationship Id="rId107" Type="http://schemas.openxmlformats.org/officeDocument/2006/relationships/oleObject" Target="embeddings/Microsoft_Equation50.bin"/><Relationship Id="rId108" Type="http://schemas.openxmlformats.org/officeDocument/2006/relationships/image" Target="media/image51.emf"/><Relationship Id="rId109" Type="http://schemas.openxmlformats.org/officeDocument/2006/relationships/oleObject" Target="embeddings/Microsoft_Equation51.bin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40" Type="http://schemas.openxmlformats.org/officeDocument/2006/relationships/image" Target="media/image67.emf"/><Relationship Id="rId141" Type="http://schemas.openxmlformats.org/officeDocument/2006/relationships/oleObject" Target="embeddings/Microsoft_Equation67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4069</Characters>
  <Application>Microsoft Macintosh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2004-10-05T20:21:00Z</cp:lastPrinted>
  <dcterms:created xsi:type="dcterms:W3CDTF">2018-10-24T12:58:00Z</dcterms:created>
  <dcterms:modified xsi:type="dcterms:W3CDTF">2018-10-24T12:58:00Z</dcterms:modified>
</cp:coreProperties>
</file>