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6FB" w:rsidRDefault="004826FB">
      <w:pPr>
        <w:pStyle w:val="Titre"/>
        <w:rPr>
          <w:lang w:val="es-MX"/>
        </w:rPr>
      </w:pPr>
      <w:bookmarkStart w:id="0" w:name="_GoBack"/>
      <w:bookmarkEnd w:id="0"/>
      <w:r>
        <w:rPr>
          <w:lang w:val="es-MX"/>
        </w:rPr>
        <w:t xml:space="preserve">Actividad 8: Sistemas de ecuaciones </w:t>
      </w:r>
    </w:p>
    <w:p w:rsidR="004826FB" w:rsidRDefault="004826FB">
      <w:pPr>
        <w:jc w:val="center"/>
        <w:rPr>
          <w:lang w:val="es-MX"/>
        </w:rPr>
      </w:pPr>
    </w:p>
    <w:p w:rsidR="004826FB" w:rsidRDefault="004826FB">
      <w:pPr>
        <w:pStyle w:val="Corpsdetexte"/>
        <w:rPr>
          <w:lang w:val="es-MX"/>
        </w:rPr>
      </w:pPr>
      <w:r>
        <w:rPr>
          <w:lang w:val="es-MX"/>
        </w:rPr>
        <w:t xml:space="preserve">El propósito de esta actividad es desarrollar en los estudiantes la comprensión de los métodos algebraicos de sustitución e igualación, usados para resolver sistemas de ecuaciones. </w:t>
      </w:r>
    </w:p>
    <w:p w:rsidR="004826FB" w:rsidRDefault="004826FB">
      <w:pPr>
        <w:jc w:val="center"/>
        <w:rPr>
          <w:u w:val="single"/>
          <w:lang w:val="es-MX"/>
        </w:rPr>
      </w:pPr>
    </w:p>
    <w:p w:rsidR="004826FB" w:rsidRDefault="004826FB">
      <w:pPr>
        <w:rPr>
          <w:lang w:val="es-MX"/>
        </w:rPr>
      </w:pPr>
      <w:r>
        <w:rPr>
          <w:b/>
          <w:lang w:val="es-MX"/>
        </w:rPr>
        <w:t>Lección 1</w:t>
      </w:r>
      <w:r>
        <w:rPr>
          <w:lang w:val="es-MX"/>
        </w:rPr>
        <w:t xml:space="preserve"> (Partes I y II, como </w:t>
      </w:r>
      <w:r>
        <w:rPr>
          <w:u w:val="single"/>
          <w:lang w:val="es-MX"/>
        </w:rPr>
        <w:t>introducción a los sistemas de ecuaciones</w:t>
      </w:r>
      <w:r>
        <w:rPr>
          <w:lang w:val="es-MX"/>
        </w:rPr>
        <w:t>)</w:t>
      </w:r>
    </w:p>
    <w:p w:rsidR="004826FB" w:rsidRDefault="004826FB">
      <w:pPr>
        <w:rPr>
          <w:lang w:val="es-MX"/>
        </w:rPr>
      </w:pPr>
    </w:p>
    <w:p w:rsidR="004826FB" w:rsidRDefault="004826FB">
      <w:pPr>
        <w:pStyle w:val="Corpsdetexte2"/>
        <w:rPr>
          <w:lang w:val="es-MX"/>
        </w:rPr>
      </w:pPr>
      <w:r>
        <w:rPr>
          <w:lang w:val="es-MX"/>
        </w:rPr>
        <w:t>Parte I (con CAS, 25 minutos): uso de evaluaciones numéricas para verificar soluciones de cierto tipo de ecuaciones</w:t>
      </w:r>
    </w:p>
    <w:p w:rsidR="004826FB" w:rsidRDefault="004826FB">
      <w:pPr>
        <w:pStyle w:val="En-tte"/>
        <w:tabs>
          <w:tab w:val="clear" w:pos="4320"/>
          <w:tab w:val="clear" w:pos="8640"/>
        </w:tabs>
        <w:rPr>
          <w:lang w:val="es-MX"/>
        </w:rPr>
      </w:pPr>
    </w:p>
    <w:p w:rsidR="004826FB" w:rsidRDefault="004826FB">
      <w:pPr>
        <w:rPr>
          <w:lang w:val="es-MX"/>
        </w:rPr>
      </w:pPr>
      <w:r>
        <w:rPr>
          <w:lang w:val="es-MX"/>
        </w:rPr>
        <w:t xml:space="preserve">(A) </w:t>
      </w:r>
      <w:r>
        <w:rPr>
          <w:u w:val="single"/>
          <w:lang w:val="es-MX"/>
        </w:rPr>
        <w:t>Ecuaciones de primer grado con una incógnita</w:t>
      </w:r>
      <w:r>
        <w:rPr>
          <w:lang w:val="es-MX"/>
        </w:rPr>
        <w:t xml:space="preserve"> </w:t>
      </w:r>
    </w:p>
    <w:p w:rsidR="004826FB" w:rsidRDefault="004826FB">
      <w:pPr>
        <w:rPr>
          <w:lang w:val="es-MX"/>
        </w:rPr>
      </w:pPr>
    </w:p>
    <w:p w:rsidR="004826FB" w:rsidRDefault="004826FB">
      <w:pPr>
        <w:numPr>
          <w:ilvl w:val="0"/>
          <w:numId w:val="17"/>
        </w:numPr>
        <w:rPr>
          <w:lang w:val="es-MX"/>
        </w:rPr>
      </w:pPr>
      <w:r>
        <w:rPr>
          <w:lang w:val="es-MX"/>
        </w:rPr>
        <w:t xml:space="preserve">La siguiente tabla contiene una ecuación y algunos valores numéricos. </w:t>
      </w:r>
    </w:p>
    <w:p w:rsidR="004826FB" w:rsidRDefault="004826FB">
      <w:pPr>
        <w:rPr>
          <w:lang w:val="es-MX"/>
        </w:rPr>
      </w:pPr>
    </w:p>
    <w:p w:rsidR="004826FB" w:rsidRDefault="004826FB">
      <w:pPr>
        <w:rPr>
          <w:lang w:val="es-MX"/>
        </w:rPr>
      </w:pPr>
      <w:r>
        <w:rPr>
          <w:i/>
          <w:lang w:val="es-MX"/>
        </w:rPr>
        <w:t xml:space="preserve">Sin resolver </w:t>
      </w:r>
      <w:r w:rsidR="00EA325C">
        <w:rPr>
          <w:lang w:val="es-MX"/>
        </w:rPr>
        <w:t>esta ecuación, determina</w:t>
      </w:r>
      <w:r>
        <w:rPr>
          <w:lang w:val="es-MX"/>
        </w:rPr>
        <w:t xml:space="preserve"> si los valores de la columna izquierda son solu</w:t>
      </w:r>
      <w:r w:rsidR="006819E5">
        <w:rPr>
          <w:lang w:val="es-MX"/>
        </w:rPr>
        <w:t>ciones de la ecuación (usando</w:t>
      </w:r>
      <w:r>
        <w:rPr>
          <w:lang w:val="es-MX"/>
        </w:rPr>
        <w:t xml:space="preserve"> CAS). Per</w:t>
      </w:r>
      <w:r w:rsidR="006819E5">
        <w:rPr>
          <w:lang w:val="es-MX"/>
        </w:rPr>
        <w:t>o antes de usar</w:t>
      </w:r>
      <w:r w:rsidR="00EA325C">
        <w:rPr>
          <w:lang w:val="es-MX"/>
        </w:rPr>
        <w:t xml:space="preserve"> CAS, describe</w:t>
      </w:r>
      <w:r>
        <w:rPr>
          <w:lang w:val="es-MX"/>
        </w:rPr>
        <w:t xml:space="preserve"> en el rectángulo de abajo cómo propone</w:t>
      </w:r>
      <w:r w:rsidR="00EA325C">
        <w:rPr>
          <w:lang w:val="es-MX"/>
        </w:rPr>
        <w:t>s</w:t>
      </w:r>
      <w:r w:rsidR="006819E5">
        <w:rPr>
          <w:lang w:val="es-MX"/>
        </w:rPr>
        <w:t xml:space="preserve"> el uso de</w:t>
      </w:r>
      <w:r>
        <w:rPr>
          <w:lang w:val="es-MX"/>
        </w:rPr>
        <w:t xml:space="preserve"> CAS para determinar </w:t>
      </w:r>
      <w:r w:rsidR="00EA325C">
        <w:rPr>
          <w:lang w:val="es-MX"/>
        </w:rPr>
        <w:t>esto, y di qué información te dará la</w:t>
      </w:r>
      <w:r>
        <w:rPr>
          <w:lang w:val="es-MX"/>
        </w:rPr>
        <w:t xml:space="preserve"> calculadora.</w:t>
      </w:r>
    </w:p>
    <w:p w:rsidR="004826FB" w:rsidRDefault="004826FB">
      <w:pPr>
        <w:pBdr>
          <w:top w:val="single" w:sz="4" w:space="1" w:color="auto"/>
          <w:left w:val="single" w:sz="4" w:space="4" w:color="auto"/>
          <w:bottom w:val="single" w:sz="4" w:space="1" w:color="auto"/>
          <w:right w:val="single" w:sz="4" w:space="4" w:color="auto"/>
        </w:pBdr>
        <w:ind w:left="426" w:right="418"/>
        <w:rPr>
          <w:lang w:val="es-MX"/>
        </w:rPr>
      </w:pPr>
    </w:p>
    <w:p w:rsidR="004826FB" w:rsidRDefault="004826FB">
      <w:pPr>
        <w:pBdr>
          <w:top w:val="single" w:sz="4" w:space="1" w:color="auto"/>
          <w:left w:val="single" w:sz="4" w:space="4" w:color="auto"/>
          <w:bottom w:val="single" w:sz="4" w:space="1" w:color="auto"/>
          <w:right w:val="single" w:sz="4" w:space="4" w:color="auto"/>
        </w:pBdr>
        <w:ind w:left="426" w:right="418"/>
        <w:rPr>
          <w:lang w:val="es-MX"/>
        </w:rPr>
      </w:pPr>
    </w:p>
    <w:p w:rsidR="004826FB" w:rsidRDefault="004826FB">
      <w:pPr>
        <w:pBdr>
          <w:top w:val="single" w:sz="4" w:space="1" w:color="auto"/>
          <w:left w:val="single" w:sz="4" w:space="4" w:color="auto"/>
          <w:bottom w:val="single" w:sz="4" w:space="1" w:color="auto"/>
          <w:right w:val="single" w:sz="4" w:space="4" w:color="auto"/>
        </w:pBdr>
        <w:ind w:left="426" w:right="418"/>
        <w:rPr>
          <w:lang w:val="es-MX"/>
        </w:rPr>
      </w:pPr>
    </w:p>
    <w:p w:rsidR="004826FB" w:rsidRDefault="004826FB">
      <w:pPr>
        <w:pBdr>
          <w:top w:val="single" w:sz="4" w:space="1" w:color="auto"/>
          <w:left w:val="single" w:sz="4" w:space="4" w:color="auto"/>
          <w:bottom w:val="single" w:sz="4" w:space="1" w:color="auto"/>
          <w:right w:val="single" w:sz="4" w:space="4" w:color="auto"/>
        </w:pBdr>
        <w:ind w:left="426" w:right="418"/>
        <w:rPr>
          <w:lang w:val="es-MX"/>
        </w:rPr>
      </w:pPr>
    </w:p>
    <w:p w:rsidR="004826FB" w:rsidRDefault="004826FB">
      <w:pPr>
        <w:rPr>
          <w:lang w:val="es-MX"/>
        </w:rPr>
      </w:pPr>
    </w:p>
    <w:p w:rsidR="004826FB" w:rsidRDefault="004826FB">
      <w:pPr>
        <w:pStyle w:val="En-tte"/>
        <w:numPr>
          <w:ilvl w:val="0"/>
          <w:numId w:val="17"/>
        </w:numPr>
        <w:tabs>
          <w:tab w:val="clear" w:pos="4320"/>
          <w:tab w:val="clear" w:pos="8640"/>
        </w:tabs>
        <w:spacing w:after="120"/>
        <w:rPr>
          <w:lang w:val="es-MX"/>
        </w:rPr>
      </w:pPr>
      <w:r>
        <w:rPr>
          <w:lang w:val="es-MX"/>
        </w:rPr>
        <w:t>Ahora</w:t>
      </w:r>
      <w:r w:rsidR="00EA325C">
        <w:rPr>
          <w:lang w:val="es-MX"/>
        </w:rPr>
        <w:t>,</w:t>
      </w:r>
      <w:r>
        <w:rPr>
          <w:lang w:val="es-MX"/>
        </w:rPr>
        <w:t xml:space="preserve"> el trabajo con la calculadora (pero si</w:t>
      </w:r>
      <w:r w:rsidR="00EA325C">
        <w:rPr>
          <w:lang w:val="es-MX"/>
        </w:rPr>
        <w:t>n resolver, por favor). Completa</w:t>
      </w:r>
      <w:r>
        <w:rPr>
          <w:lang w:val="es-MX"/>
        </w:rPr>
        <w:t xml:space="preserve"> la tabla de abajo con la información apropiada. </w:t>
      </w:r>
    </w:p>
    <w:p w:rsidR="004826FB" w:rsidRDefault="004826FB">
      <w:pPr>
        <w:pStyle w:val="En-tte"/>
        <w:tabs>
          <w:tab w:val="clear" w:pos="4320"/>
          <w:tab w:val="clear" w:pos="8640"/>
        </w:tabs>
        <w:jc w:val="center"/>
        <w:rPr>
          <w:lang w:val="es-MX"/>
        </w:rPr>
      </w:pPr>
      <w:r>
        <w:rPr>
          <w:position w:val="-10"/>
          <w:lang w:val="es-MX"/>
        </w:rPr>
        <w:object w:dxaOrig="2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pt;height:16.15pt" o:ole="" fillcolor="window">
            <v:imagedata r:id="rId8" o:title=""/>
          </v:shape>
          <o:OLEObject Type="Embed" ProgID="Equation.3" ShapeID="_x0000_i1025" DrawAspect="Content" ObjectID="_1475742028" r:id="rId9"/>
        </w:object>
      </w:r>
    </w:p>
    <w:p w:rsidR="004826FB" w:rsidRDefault="004826FB">
      <w:pPr>
        <w:pStyle w:val="En-tte"/>
        <w:tabs>
          <w:tab w:val="clear" w:pos="4320"/>
          <w:tab w:val="clear" w:pos="8640"/>
        </w:tabs>
        <w:jc w:val="center"/>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2835"/>
        <w:gridCol w:w="3686"/>
      </w:tblGrid>
      <w:tr w:rsidR="004826FB">
        <w:tblPrEx>
          <w:tblCellMar>
            <w:top w:w="0" w:type="dxa"/>
            <w:bottom w:w="0" w:type="dxa"/>
          </w:tblCellMar>
        </w:tblPrEx>
        <w:trPr>
          <w:jc w:val="center"/>
        </w:trPr>
        <w:tc>
          <w:tcPr>
            <w:tcW w:w="1439" w:type="dxa"/>
            <w:tcBorders>
              <w:top w:val="nil"/>
              <w:left w:val="single" w:sz="18" w:space="0" w:color="auto"/>
            </w:tcBorders>
          </w:tcPr>
          <w:p w:rsidR="004826FB" w:rsidRDefault="004826FB">
            <w:pPr>
              <w:rPr>
                <w:lang w:val="es-MX"/>
              </w:rPr>
            </w:pPr>
          </w:p>
          <w:p w:rsidR="004826FB" w:rsidRDefault="004826FB">
            <w:pPr>
              <w:rPr>
                <w:i/>
                <w:lang w:val="es-MX"/>
              </w:rPr>
            </w:pPr>
            <w:r>
              <w:rPr>
                <w:lang w:val="es-MX"/>
              </w:rPr>
              <w:t xml:space="preserve">Valores de </w:t>
            </w:r>
            <w:r>
              <w:rPr>
                <w:i/>
                <w:lang w:val="es-MX"/>
              </w:rPr>
              <w:t>x</w:t>
            </w:r>
          </w:p>
        </w:tc>
        <w:tc>
          <w:tcPr>
            <w:tcW w:w="2835" w:type="dxa"/>
            <w:tcBorders>
              <w:top w:val="nil"/>
            </w:tcBorders>
          </w:tcPr>
          <w:p w:rsidR="004826FB" w:rsidRDefault="004826FB">
            <w:pPr>
              <w:rPr>
                <w:lang w:val="es-MX"/>
              </w:rPr>
            </w:pPr>
          </w:p>
          <w:p w:rsidR="004826FB" w:rsidRDefault="004826FB">
            <w:pPr>
              <w:pStyle w:val="En-tte"/>
              <w:tabs>
                <w:tab w:val="clear" w:pos="4320"/>
                <w:tab w:val="clear" w:pos="8640"/>
              </w:tabs>
              <w:rPr>
                <w:lang w:val="es-MX"/>
              </w:rPr>
            </w:pPr>
            <w:r>
              <w:rPr>
                <w:lang w:val="es-MX"/>
              </w:rPr>
              <w:t>Qué introduce</w:t>
            </w:r>
            <w:r w:rsidR="00EA325C">
              <w:rPr>
                <w:lang w:val="es-MX"/>
              </w:rPr>
              <w:t>s</w:t>
            </w:r>
            <w:r w:rsidR="006819E5">
              <w:rPr>
                <w:lang w:val="es-MX"/>
              </w:rPr>
              <w:t xml:space="preserve"> en</w:t>
            </w:r>
            <w:r>
              <w:rPr>
                <w:lang w:val="es-MX"/>
              </w:rPr>
              <w:t xml:space="preserve"> CAS</w:t>
            </w:r>
          </w:p>
        </w:tc>
        <w:tc>
          <w:tcPr>
            <w:tcW w:w="3686" w:type="dxa"/>
            <w:tcBorders>
              <w:top w:val="nil"/>
            </w:tcBorders>
          </w:tcPr>
          <w:p w:rsidR="004826FB" w:rsidRDefault="004826FB">
            <w:pPr>
              <w:rPr>
                <w:lang w:val="es-MX"/>
              </w:rPr>
            </w:pPr>
          </w:p>
          <w:p w:rsidR="004826FB" w:rsidRDefault="004826FB">
            <w:pPr>
              <w:rPr>
                <w:lang w:val="es-MX"/>
              </w:rPr>
            </w:pPr>
            <w:r>
              <w:rPr>
                <w:lang w:val="es-MX"/>
              </w:rPr>
              <w:t>Qué mu</w:t>
            </w:r>
            <w:r w:rsidR="006819E5">
              <w:rPr>
                <w:lang w:val="es-MX"/>
              </w:rPr>
              <w:t>estra</w:t>
            </w:r>
            <w:r>
              <w:rPr>
                <w:lang w:val="es-MX"/>
              </w:rPr>
              <w:t xml:space="preserve"> CAS como resultado</w:t>
            </w:r>
          </w:p>
        </w:tc>
      </w:tr>
      <w:tr w:rsidR="004826FB">
        <w:tblPrEx>
          <w:tblCellMar>
            <w:top w:w="0" w:type="dxa"/>
            <w:bottom w:w="0" w:type="dxa"/>
          </w:tblCellMar>
        </w:tblPrEx>
        <w:trPr>
          <w:jc w:val="center"/>
        </w:trPr>
        <w:tc>
          <w:tcPr>
            <w:tcW w:w="1439" w:type="dxa"/>
            <w:tcBorders>
              <w:left w:val="single" w:sz="18" w:space="0" w:color="auto"/>
            </w:tcBorders>
          </w:tcPr>
          <w:p w:rsidR="004826FB" w:rsidRDefault="004826FB">
            <w:pPr>
              <w:rPr>
                <w:lang w:val="es-MX"/>
              </w:rPr>
            </w:pPr>
            <w:r>
              <w:rPr>
                <w:i/>
                <w:lang w:val="es-MX"/>
              </w:rPr>
              <w:t xml:space="preserve">x </w:t>
            </w:r>
            <w:r>
              <w:rPr>
                <w:lang w:val="es-MX"/>
              </w:rPr>
              <w:t>= -2</w:t>
            </w:r>
          </w:p>
        </w:tc>
        <w:tc>
          <w:tcPr>
            <w:tcW w:w="2835"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3686" w:type="dxa"/>
          </w:tcPr>
          <w:p w:rsidR="004826FB" w:rsidRDefault="004826FB">
            <w:pPr>
              <w:rPr>
                <w:lang w:val="es-MX"/>
              </w:rPr>
            </w:pPr>
          </w:p>
        </w:tc>
      </w:tr>
      <w:tr w:rsidR="004826FB">
        <w:tblPrEx>
          <w:tblCellMar>
            <w:top w:w="0" w:type="dxa"/>
            <w:bottom w:w="0" w:type="dxa"/>
          </w:tblCellMar>
        </w:tblPrEx>
        <w:trPr>
          <w:jc w:val="center"/>
        </w:trPr>
        <w:tc>
          <w:tcPr>
            <w:tcW w:w="1439" w:type="dxa"/>
            <w:tcBorders>
              <w:left w:val="single" w:sz="18" w:space="0" w:color="auto"/>
            </w:tcBorders>
          </w:tcPr>
          <w:p w:rsidR="004826FB" w:rsidRDefault="004826FB">
            <w:pPr>
              <w:rPr>
                <w:lang w:val="es-MX"/>
              </w:rPr>
            </w:pPr>
            <w:r>
              <w:rPr>
                <w:i/>
                <w:lang w:val="es-MX"/>
              </w:rPr>
              <w:t xml:space="preserve">x </w:t>
            </w:r>
            <w:r>
              <w:rPr>
                <w:lang w:val="es-MX"/>
              </w:rPr>
              <w:t>=  2</w:t>
            </w:r>
          </w:p>
        </w:tc>
        <w:tc>
          <w:tcPr>
            <w:tcW w:w="2835"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3686" w:type="dxa"/>
          </w:tcPr>
          <w:p w:rsidR="004826FB" w:rsidRDefault="004826FB">
            <w:pPr>
              <w:rPr>
                <w:lang w:val="es-MX"/>
              </w:rPr>
            </w:pPr>
          </w:p>
        </w:tc>
      </w:tr>
      <w:tr w:rsidR="004826FB">
        <w:tblPrEx>
          <w:tblCellMar>
            <w:top w:w="0" w:type="dxa"/>
            <w:bottom w:w="0" w:type="dxa"/>
          </w:tblCellMar>
        </w:tblPrEx>
        <w:trPr>
          <w:jc w:val="center"/>
        </w:trPr>
        <w:tc>
          <w:tcPr>
            <w:tcW w:w="1439" w:type="dxa"/>
            <w:tcBorders>
              <w:left w:val="single" w:sz="18" w:space="0" w:color="auto"/>
            </w:tcBorders>
          </w:tcPr>
          <w:p w:rsidR="004826FB" w:rsidRDefault="004826FB">
            <w:pPr>
              <w:rPr>
                <w:lang w:val="es-MX"/>
              </w:rPr>
            </w:pPr>
            <w:r>
              <w:rPr>
                <w:i/>
                <w:lang w:val="es-MX"/>
              </w:rPr>
              <w:t xml:space="preserve">x </w:t>
            </w:r>
            <w:r>
              <w:rPr>
                <w:lang w:val="es-MX"/>
              </w:rPr>
              <w:t>= -5</w:t>
            </w:r>
          </w:p>
        </w:tc>
        <w:tc>
          <w:tcPr>
            <w:tcW w:w="2835"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3686" w:type="dxa"/>
          </w:tcPr>
          <w:p w:rsidR="004826FB" w:rsidRDefault="004826FB">
            <w:pPr>
              <w:rPr>
                <w:lang w:val="es-MX"/>
              </w:rPr>
            </w:pPr>
          </w:p>
        </w:tc>
      </w:tr>
    </w:tbl>
    <w:p w:rsidR="004826FB" w:rsidRDefault="004826FB">
      <w:pPr>
        <w:rPr>
          <w:lang w:val="es-MX"/>
        </w:rPr>
      </w:pPr>
    </w:p>
    <w:p w:rsidR="004826FB" w:rsidRDefault="004826FB">
      <w:pPr>
        <w:pStyle w:val="Retraitcorpsdetexte3"/>
        <w:numPr>
          <w:ilvl w:val="0"/>
          <w:numId w:val="17"/>
        </w:numPr>
        <w:rPr>
          <w:lang w:val="es-MX"/>
        </w:rPr>
      </w:pPr>
      <w:r>
        <w:rPr>
          <w:lang w:val="es-MX"/>
        </w:rPr>
        <w:t>Pregunta adicional: ¿puede</w:t>
      </w:r>
      <w:r w:rsidR="00EA325C">
        <w:rPr>
          <w:lang w:val="es-MX"/>
        </w:rPr>
        <w:t>s</w:t>
      </w:r>
      <w:r>
        <w:rPr>
          <w:lang w:val="es-MX"/>
        </w:rPr>
        <w:t xml:space="preserve"> encontrar otras soluciones de es</w:t>
      </w:r>
      <w:r w:rsidR="00EA325C">
        <w:rPr>
          <w:lang w:val="es-MX"/>
        </w:rPr>
        <w:t>ta ecuación? Por favor, explica</w:t>
      </w:r>
      <w:r>
        <w:rPr>
          <w:lang w:val="es-MX"/>
        </w:rPr>
        <w:t xml:space="preserve">. </w:t>
      </w:r>
    </w:p>
    <w:p w:rsidR="004826FB" w:rsidRDefault="004826FB">
      <w:pPr>
        <w:pStyle w:val="Retraitcorpsdetexte3"/>
        <w:rPr>
          <w:lang w:val="es-MX"/>
        </w:rPr>
      </w:pPr>
    </w:p>
    <w:p w:rsidR="004826FB" w:rsidRDefault="004826FB">
      <w:pPr>
        <w:rPr>
          <w:lang w:val="es-MX"/>
        </w:rPr>
      </w:pPr>
      <w:r>
        <w:rPr>
          <w:lang w:val="es-MX"/>
        </w:rPr>
        <w:t xml:space="preserve">(B) </w:t>
      </w:r>
      <w:r>
        <w:rPr>
          <w:u w:val="single"/>
          <w:lang w:val="es-MX"/>
        </w:rPr>
        <w:t>Ecuaciones de primer grado con dos incógnitas</w:t>
      </w:r>
      <w:r>
        <w:rPr>
          <w:lang w:val="es-MX"/>
        </w:rPr>
        <w:t xml:space="preserve"> </w:t>
      </w:r>
    </w:p>
    <w:p w:rsidR="004826FB" w:rsidRDefault="004826FB">
      <w:pPr>
        <w:pStyle w:val="En-tte"/>
        <w:tabs>
          <w:tab w:val="clear" w:pos="4320"/>
          <w:tab w:val="clear" w:pos="8640"/>
        </w:tabs>
        <w:rPr>
          <w:lang w:val="es-MX"/>
        </w:rPr>
      </w:pPr>
    </w:p>
    <w:p w:rsidR="004826FB" w:rsidRDefault="004826FB">
      <w:pPr>
        <w:numPr>
          <w:ilvl w:val="0"/>
          <w:numId w:val="18"/>
        </w:numPr>
        <w:rPr>
          <w:lang w:val="es-MX"/>
        </w:rPr>
      </w:pPr>
      <w:r>
        <w:rPr>
          <w:lang w:val="es-MX"/>
        </w:rPr>
        <w:t xml:space="preserve">La tabla siguiente contiene una nueva ecuación y algunos valores numéricos. </w:t>
      </w:r>
    </w:p>
    <w:p w:rsidR="004826FB" w:rsidRDefault="004826FB">
      <w:pPr>
        <w:rPr>
          <w:lang w:val="es-MX"/>
        </w:rPr>
      </w:pPr>
    </w:p>
    <w:p w:rsidR="004826FB" w:rsidRDefault="004826FB">
      <w:pPr>
        <w:rPr>
          <w:lang w:val="es-MX"/>
        </w:rPr>
      </w:pPr>
      <w:r>
        <w:rPr>
          <w:i/>
          <w:lang w:val="es-MX"/>
        </w:rPr>
        <w:t xml:space="preserve">Sin resolver </w:t>
      </w:r>
      <w:r>
        <w:rPr>
          <w:lang w:val="es-MX"/>
        </w:rPr>
        <w:t>esta ecuación, pero d</w:t>
      </w:r>
      <w:r w:rsidR="00A2579F">
        <w:rPr>
          <w:lang w:val="es-MX"/>
        </w:rPr>
        <w:t>e nuevo usando</w:t>
      </w:r>
      <w:r w:rsidR="00EA325C">
        <w:rPr>
          <w:lang w:val="es-MX"/>
        </w:rPr>
        <w:t xml:space="preserve"> CAS, determina</w:t>
      </w:r>
      <w:r>
        <w:rPr>
          <w:lang w:val="es-MX"/>
        </w:rPr>
        <w:t xml:space="preserve"> si cada par de valores dados, en la columna izquierda, es solución. Pe</w:t>
      </w:r>
      <w:r w:rsidR="00A2579F">
        <w:rPr>
          <w:lang w:val="es-MX"/>
        </w:rPr>
        <w:t xml:space="preserve">ro antes de usar </w:t>
      </w:r>
      <w:r w:rsidR="00EA325C">
        <w:rPr>
          <w:lang w:val="es-MX"/>
        </w:rPr>
        <w:t>CAS describe</w:t>
      </w:r>
      <w:r>
        <w:rPr>
          <w:lang w:val="es-MX"/>
        </w:rPr>
        <w:t xml:space="preserve">, en el </w:t>
      </w:r>
      <w:r>
        <w:rPr>
          <w:lang w:val="es-MX"/>
        </w:rPr>
        <w:lastRenderedPageBreak/>
        <w:t>rectángulo de abajo, cómo propone</w:t>
      </w:r>
      <w:r w:rsidR="00EA325C">
        <w:rPr>
          <w:lang w:val="es-MX"/>
        </w:rPr>
        <w:t>s</w:t>
      </w:r>
      <w:r w:rsidR="00A2579F">
        <w:rPr>
          <w:lang w:val="es-MX"/>
        </w:rPr>
        <w:t xml:space="preserve"> el uso de</w:t>
      </w:r>
      <w:r>
        <w:rPr>
          <w:lang w:val="es-MX"/>
        </w:rPr>
        <w:t xml:space="preserve"> </w:t>
      </w:r>
      <w:r w:rsidR="00EA325C">
        <w:rPr>
          <w:lang w:val="es-MX"/>
        </w:rPr>
        <w:t>CAS para determinar esto, y di qué información te dará la</w:t>
      </w:r>
      <w:r>
        <w:rPr>
          <w:lang w:val="es-MX"/>
        </w:rPr>
        <w:t xml:space="preserve"> calculadora. </w:t>
      </w:r>
    </w:p>
    <w:p w:rsidR="004826FB" w:rsidRDefault="004826FB">
      <w:pPr>
        <w:rPr>
          <w:lang w:val="es-MX"/>
        </w:rPr>
      </w:pPr>
    </w:p>
    <w:p w:rsidR="004826FB" w:rsidRDefault="004826FB">
      <w:pPr>
        <w:pBdr>
          <w:top w:val="single" w:sz="4" w:space="1" w:color="auto"/>
          <w:left w:val="single" w:sz="4" w:space="4" w:color="auto"/>
          <w:bottom w:val="single" w:sz="4" w:space="1" w:color="auto"/>
          <w:right w:val="single" w:sz="4" w:space="4" w:color="auto"/>
        </w:pBdr>
        <w:ind w:left="426" w:right="418"/>
        <w:rPr>
          <w:lang w:val="es-MX"/>
        </w:rPr>
      </w:pPr>
    </w:p>
    <w:p w:rsidR="004826FB" w:rsidRDefault="004826FB">
      <w:pPr>
        <w:pBdr>
          <w:top w:val="single" w:sz="4" w:space="1" w:color="auto"/>
          <w:left w:val="single" w:sz="4" w:space="4" w:color="auto"/>
          <w:bottom w:val="single" w:sz="4" w:space="1" w:color="auto"/>
          <w:right w:val="single" w:sz="4" w:space="4" w:color="auto"/>
        </w:pBdr>
        <w:ind w:left="426" w:right="418"/>
        <w:rPr>
          <w:lang w:val="es-MX"/>
        </w:rPr>
      </w:pPr>
    </w:p>
    <w:p w:rsidR="004826FB" w:rsidRDefault="004826FB">
      <w:pPr>
        <w:pBdr>
          <w:top w:val="single" w:sz="4" w:space="1" w:color="auto"/>
          <w:left w:val="single" w:sz="4" w:space="4" w:color="auto"/>
          <w:bottom w:val="single" w:sz="4" w:space="1" w:color="auto"/>
          <w:right w:val="single" w:sz="4" w:space="4" w:color="auto"/>
        </w:pBdr>
        <w:ind w:left="426" w:right="418"/>
        <w:rPr>
          <w:lang w:val="es-MX"/>
        </w:rPr>
      </w:pPr>
    </w:p>
    <w:p w:rsidR="004826FB" w:rsidRDefault="004826FB">
      <w:pPr>
        <w:pStyle w:val="En-tte"/>
        <w:tabs>
          <w:tab w:val="clear" w:pos="4320"/>
          <w:tab w:val="clear" w:pos="8640"/>
        </w:tabs>
        <w:rPr>
          <w:lang w:val="es-MX"/>
        </w:rPr>
      </w:pPr>
    </w:p>
    <w:p w:rsidR="004826FB" w:rsidRDefault="004826FB">
      <w:pPr>
        <w:pStyle w:val="En-tte"/>
        <w:numPr>
          <w:ilvl w:val="0"/>
          <w:numId w:val="18"/>
        </w:numPr>
        <w:tabs>
          <w:tab w:val="clear" w:pos="4320"/>
          <w:tab w:val="clear" w:pos="8640"/>
        </w:tabs>
        <w:spacing w:after="120"/>
        <w:rPr>
          <w:lang w:val="es-MX"/>
        </w:rPr>
      </w:pPr>
      <w:r>
        <w:rPr>
          <w:lang w:val="es-MX"/>
        </w:rPr>
        <w:t>Ahora</w:t>
      </w:r>
      <w:r w:rsidR="00EA325C">
        <w:rPr>
          <w:lang w:val="es-MX"/>
        </w:rPr>
        <w:t>,</w:t>
      </w:r>
      <w:r>
        <w:rPr>
          <w:lang w:val="es-MX"/>
        </w:rPr>
        <w:t xml:space="preserve"> el trabajo con la calculadora (pero si</w:t>
      </w:r>
      <w:r w:rsidR="00EA325C">
        <w:rPr>
          <w:lang w:val="es-MX"/>
        </w:rPr>
        <w:t>n resolver, por favor). Completa</w:t>
      </w:r>
      <w:r>
        <w:rPr>
          <w:lang w:val="es-MX"/>
        </w:rPr>
        <w:t xml:space="preserve"> la tabla de abajo con la información apropiada. </w:t>
      </w:r>
    </w:p>
    <w:p w:rsidR="004826FB" w:rsidRDefault="004826FB">
      <w:pPr>
        <w:pStyle w:val="En-tte"/>
        <w:tabs>
          <w:tab w:val="clear" w:pos="4320"/>
          <w:tab w:val="clear" w:pos="8640"/>
        </w:tabs>
        <w:spacing w:after="120"/>
        <w:ind w:left="284" w:hanging="284"/>
        <w:jc w:val="center"/>
        <w:rPr>
          <w:lang w:val="es-MX"/>
        </w:rPr>
      </w:pPr>
      <w:r>
        <w:rPr>
          <w:position w:val="-24"/>
          <w:lang w:val="es-MX"/>
        </w:rPr>
        <w:object w:dxaOrig="1140" w:dyaOrig="620">
          <v:shape id="_x0000_i1026" type="#_x0000_t75" style="width:57.2pt;height:30.95pt" o:ole="" fillcolor="window">
            <v:imagedata r:id="rId10" o:title=""/>
          </v:shape>
          <o:OLEObject Type="Embed" ProgID="Equation.3" ShapeID="_x0000_i1026" DrawAspect="Content" ObjectID="_1475742029" r:id="rId11"/>
        </w:object>
      </w:r>
    </w:p>
    <w:p w:rsidR="004826FB" w:rsidRDefault="004826FB">
      <w:pPr>
        <w:jc w:val="center"/>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2610"/>
        <w:gridCol w:w="3335"/>
      </w:tblGrid>
      <w:tr w:rsidR="004826FB">
        <w:tblPrEx>
          <w:tblCellMar>
            <w:top w:w="0" w:type="dxa"/>
            <w:bottom w:w="0" w:type="dxa"/>
          </w:tblCellMar>
        </w:tblPrEx>
        <w:trPr>
          <w:jc w:val="center"/>
        </w:trPr>
        <w:tc>
          <w:tcPr>
            <w:tcW w:w="2004" w:type="dxa"/>
            <w:tcBorders>
              <w:top w:val="nil"/>
              <w:left w:val="single" w:sz="18" w:space="0" w:color="auto"/>
            </w:tcBorders>
          </w:tcPr>
          <w:p w:rsidR="004826FB" w:rsidRDefault="004826FB">
            <w:pPr>
              <w:rPr>
                <w:lang w:val="es-MX"/>
              </w:rPr>
            </w:pPr>
          </w:p>
          <w:p w:rsidR="004826FB" w:rsidRDefault="004826FB">
            <w:pPr>
              <w:rPr>
                <w:i/>
                <w:lang w:val="es-MX"/>
              </w:rPr>
            </w:pPr>
            <w:r>
              <w:rPr>
                <w:lang w:val="es-MX"/>
              </w:rPr>
              <w:t xml:space="preserve">Valores de la pareja </w:t>
            </w:r>
            <w:r>
              <w:rPr>
                <w:i/>
                <w:lang w:val="es-MX"/>
              </w:rPr>
              <w:t>x</w:t>
            </w:r>
            <w:r>
              <w:rPr>
                <w:lang w:val="es-MX"/>
              </w:rPr>
              <w:t xml:space="preserve">  y  </w:t>
            </w:r>
            <w:r>
              <w:rPr>
                <w:i/>
                <w:lang w:val="es-MX"/>
              </w:rPr>
              <w:t>y</w:t>
            </w:r>
          </w:p>
        </w:tc>
        <w:tc>
          <w:tcPr>
            <w:tcW w:w="2610" w:type="dxa"/>
            <w:tcBorders>
              <w:top w:val="nil"/>
            </w:tcBorders>
          </w:tcPr>
          <w:p w:rsidR="004826FB" w:rsidRDefault="004826FB">
            <w:pPr>
              <w:rPr>
                <w:lang w:val="es-MX"/>
              </w:rPr>
            </w:pPr>
          </w:p>
          <w:p w:rsidR="004826FB" w:rsidRDefault="004826FB">
            <w:pPr>
              <w:pStyle w:val="En-tte"/>
              <w:tabs>
                <w:tab w:val="clear" w:pos="4320"/>
                <w:tab w:val="clear" w:pos="8640"/>
              </w:tabs>
              <w:rPr>
                <w:lang w:val="es-MX"/>
              </w:rPr>
            </w:pPr>
            <w:r>
              <w:rPr>
                <w:lang w:val="es-MX"/>
              </w:rPr>
              <w:t>Qué introduce</w:t>
            </w:r>
            <w:r w:rsidR="00EA325C">
              <w:rPr>
                <w:lang w:val="es-MX"/>
              </w:rPr>
              <w:t>s</w:t>
            </w:r>
            <w:r w:rsidR="00A2579F">
              <w:rPr>
                <w:lang w:val="es-MX"/>
              </w:rPr>
              <w:t xml:space="preserve"> en</w:t>
            </w:r>
            <w:r>
              <w:rPr>
                <w:lang w:val="es-MX"/>
              </w:rPr>
              <w:t xml:space="preserve"> CAS</w:t>
            </w:r>
          </w:p>
        </w:tc>
        <w:tc>
          <w:tcPr>
            <w:tcW w:w="3335" w:type="dxa"/>
            <w:tcBorders>
              <w:top w:val="nil"/>
            </w:tcBorders>
          </w:tcPr>
          <w:p w:rsidR="004826FB" w:rsidRDefault="004826FB">
            <w:pPr>
              <w:rPr>
                <w:lang w:val="es-MX"/>
              </w:rPr>
            </w:pPr>
          </w:p>
          <w:p w:rsidR="004826FB" w:rsidRDefault="00A2579F">
            <w:pPr>
              <w:rPr>
                <w:lang w:val="es-MX"/>
              </w:rPr>
            </w:pPr>
            <w:r>
              <w:rPr>
                <w:lang w:val="es-MX"/>
              </w:rPr>
              <w:t>Qué muestra</w:t>
            </w:r>
            <w:r w:rsidR="004826FB">
              <w:rPr>
                <w:lang w:val="es-MX"/>
              </w:rPr>
              <w:t xml:space="preserve"> CAS como resultado</w:t>
            </w:r>
          </w:p>
        </w:tc>
      </w:tr>
      <w:tr w:rsidR="004826FB">
        <w:tblPrEx>
          <w:tblCellMar>
            <w:top w:w="0" w:type="dxa"/>
            <w:bottom w:w="0" w:type="dxa"/>
          </w:tblCellMar>
        </w:tblPrEx>
        <w:trPr>
          <w:jc w:val="center"/>
        </w:trPr>
        <w:tc>
          <w:tcPr>
            <w:tcW w:w="2004" w:type="dxa"/>
            <w:tcBorders>
              <w:left w:val="single" w:sz="18" w:space="0" w:color="auto"/>
            </w:tcBorders>
          </w:tcPr>
          <w:p w:rsidR="004826FB" w:rsidRDefault="004826FB">
            <w:pPr>
              <w:rPr>
                <w:lang w:val="es-MX"/>
              </w:rPr>
            </w:pPr>
            <w:r>
              <w:rPr>
                <w:i/>
                <w:lang w:val="es-MX"/>
              </w:rPr>
              <w:t xml:space="preserve">x </w:t>
            </w:r>
            <w:r>
              <w:rPr>
                <w:lang w:val="es-MX"/>
              </w:rPr>
              <w:t xml:space="preserve">= 3  y  </w:t>
            </w:r>
            <w:r>
              <w:rPr>
                <w:i/>
                <w:lang w:val="es-MX"/>
              </w:rPr>
              <w:t xml:space="preserve">y </w:t>
            </w:r>
            <w:r>
              <w:rPr>
                <w:lang w:val="es-MX"/>
              </w:rPr>
              <w:t>= 12</w:t>
            </w:r>
          </w:p>
        </w:tc>
        <w:tc>
          <w:tcPr>
            <w:tcW w:w="2610" w:type="dxa"/>
          </w:tcPr>
          <w:p w:rsidR="004826FB" w:rsidRDefault="004826FB">
            <w:pPr>
              <w:rPr>
                <w:lang w:val="es-MX"/>
              </w:rPr>
            </w:pPr>
          </w:p>
          <w:p w:rsidR="004826FB" w:rsidRDefault="004826FB">
            <w:pPr>
              <w:rPr>
                <w:lang w:val="es-MX"/>
              </w:rPr>
            </w:pPr>
          </w:p>
          <w:p w:rsidR="004826FB" w:rsidRDefault="004826FB">
            <w:pPr>
              <w:pStyle w:val="En-tte"/>
              <w:tabs>
                <w:tab w:val="clear" w:pos="4320"/>
                <w:tab w:val="clear" w:pos="8640"/>
              </w:tabs>
              <w:rPr>
                <w:lang w:val="es-MX"/>
              </w:rPr>
            </w:pPr>
          </w:p>
          <w:p w:rsidR="004826FB" w:rsidRDefault="004826FB">
            <w:pPr>
              <w:rPr>
                <w:lang w:val="es-MX"/>
              </w:rPr>
            </w:pPr>
          </w:p>
        </w:tc>
        <w:tc>
          <w:tcPr>
            <w:tcW w:w="3335" w:type="dxa"/>
          </w:tcPr>
          <w:p w:rsidR="004826FB" w:rsidRDefault="004826FB">
            <w:pPr>
              <w:rPr>
                <w:lang w:val="es-MX"/>
              </w:rPr>
            </w:pPr>
          </w:p>
        </w:tc>
      </w:tr>
      <w:tr w:rsidR="004826FB">
        <w:tblPrEx>
          <w:tblCellMar>
            <w:top w:w="0" w:type="dxa"/>
            <w:bottom w:w="0" w:type="dxa"/>
          </w:tblCellMar>
        </w:tblPrEx>
        <w:trPr>
          <w:jc w:val="center"/>
        </w:trPr>
        <w:tc>
          <w:tcPr>
            <w:tcW w:w="2004" w:type="dxa"/>
            <w:tcBorders>
              <w:left w:val="single" w:sz="18" w:space="0" w:color="auto"/>
            </w:tcBorders>
          </w:tcPr>
          <w:p w:rsidR="004826FB" w:rsidRDefault="004826FB">
            <w:pPr>
              <w:rPr>
                <w:lang w:val="es-MX"/>
              </w:rPr>
            </w:pPr>
            <w:r>
              <w:rPr>
                <w:i/>
                <w:lang w:val="es-MX"/>
              </w:rPr>
              <w:t xml:space="preserve">x </w:t>
            </w:r>
            <w:r>
              <w:rPr>
                <w:lang w:val="es-MX"/>
              </w:rPr>
              <w:t xml:space="preserve">= -3  y  </w:t>
            </w:r>
            <w:r>
              <w:rPr>
                <w:i/>
                <w:lang w:val="es-MX"/>
              </w:rPr>
              <w:t>y</w:t>
            </w:r>
            <w:r>
              <w:rPr>
                <w:lang w:val="es-MX"/>
              </w:rPr>
              <w:t xml:space="preserve"> = 4</w:t>
            </w:r>
          </w:p>
        </w:tc>
        <w:tc>
          <w:tcPr>
            <w:tcW w:w="2610"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3335" w:type="dxa"/>
          </w:tcPr>
          <w:p w:rsidR="004826FB" w:rsidRDefault="004826FB">
            <w:pPr>
              <w:rPr>
                <w:lang w:val="es-MX"/>
              </w:rPr>
            </w:pPr>
          </w:p>
        </w:tc>
      </w:tr>
      <w:tr w:rsidR="004826FB">
        <w:tblPrEx>
          <w:tblCellMar>
            <w:top w:w="0" w:type="dxa"/>
            <w:bottom w:w="0" w:type="dxa"/>
          </w:tblCellMar>
        </w:tblPrEx>
        <w:trPr>
          <w:jc w:val="center"/>
        </w:trPr>
        <w:tc>
          <w:tcPr>
            <w:tcW w:w="2004" w:type="dxa"/>
            <w:tcBorders>
              <w:left w:val="single" w:sz="18" w:space="0" w:color="auto"/>
            </w:tcBorders>
          </w:tcPr>
          <w:p w:rsidR="004826FB" w:rsidRDefault="004826FB">
            <w:pPr>
              <w:rPr>
                <w:lang w:val="es-MX"/>
              </w:rPr>
            </w:pPr>
            <w:r>
              <w:rPr>
                <w:i/>
                <w:lang w:val="es-MX"/>
              </w:rPr>
              <w:t xml:space="preserve">x </w:t>
            </w:r>
            <w:r>
              <w:rPr>
                <w:lang w:val="es-MX"/>
              </w:rPr>
              <w:t xml:space="preserve">= -18  y  </w:t>
            </w:r>
            <w:r>
              <w:rPr>
                <w:i/>
                <w:lang w:val="es-MX"/>
              </w:rPr>
              <w:t>y</w:t>
            </w:r>
            <w:r>
              <w:rPr>
                <w:lang w:val="es-MX"/>
              </w:rPr>
              <w:t xml:space="preserve"> = -6</w:t>
            </w:r>
          </w:p>
        </w:tc>
        <w:tc>
          <w:tcPr>
            <w:tcW w:w="2610" w:type="dxa"/>
          </w:tcPr>
          <w:p w:rsidR="004826FB" w:rsidRDefault="004826FB">
            <w:pPr>
              <w:rPr>
                <w:lang w:val="es-MX"/>
              </w:rPr>
            </w:pPr>
          </w:p>
          <w:p w:rsidR="004826FB" w:rsidRDefault="004826FB">
            <w:pPr>
              <w:pStyle w:val="En-tte"/>
              <w:tabs>
                <w:tab w:val="clear" w:pos="4320"/>
                <w:tab w:val="clear" w:pos="8640"/>
              </w:tabs>
              <w:rPr>
                <w:lang w:val="es-MX"/>
              </w:rPr>
            </w:pPr>
          </w:p>
          <w:p w:rsidR="004826FB" w:rsidRDefault="004826FB">
            <w:pPr>
              <w:rPr>
                <w:lang w:val="es-MX"/>
              </w:rPr>
            </w:pPr>
          </w:p>
          <w:p w:rsidR="004826FB" w:rsidRDefault="004826FB">
            <w:pPr>
              <w:rPr>
                <w:lang w:val="es-MX"/>
              </w:rPr>
            </w:pPr>
          </w:p>
        </w:tc>
        <w:tc>
          <w:tcPr>
            <w:tcW w:w="3335" w:type="dxa"/>
          </w:tcPr>
          <w:p w:rsidR="004826FB" w:rsidRDefault="004826FB">
            <w:pPr>
              <w:rPr>
                <w:lang w:val="es-MX"/>
              </w:rPr>
            </w:pPr>
          </w:p>
        </w:tc>
      </w:tr>
    </w:tbl>
    <w:p w:rsidR="004826FB" w:rsidRDefault="004826FB">
      <w:pPr>
        <w:pStyle w:val="Titre1"/>
        <w:rPr>
          <w:lang w:val="es-MX"/>
        </w:rPr>
      </w:pPr>
    </w:p>
    <w:p w:rsidR="004826FB" w:rsidRDefault="004826FB">
      <w:pPr>
        <w:pStyle w:val="Retraitcorpsdetexte3"/>
        <w:numPr>
          <w:ilvl w:val="0"/>
          <w:numId w:val="18"/>
        </w:numPr>
        <w:rPr>
          <w:lang w:val="es-MX"/>
        </w:rPr>
      </w:pPr>
      <w:r>
        <w:rPr>
          <w:lang w:val="es-MX"/>
        </w:rPr>
        <w:t>Pregunta adicional: ¿puede</w:t>
      </w:r>
      <w:r w:rsidR="00EA325C">
        <w:rPr>
          <w:lang w:val="es-MX"/>
        </w:rPr>
        <w:t>s</w:t>
      </w:r>
      <w:r>
        <w:rPr>
          <w:lang w:val="es-MX"/>
        </w:rPr>
        <w:t xml:space="preserve"> encontrar otras soluciones de es</w:t>
      </w:r>
      <w:r w:rsidR="00EA325C">
        <w:rPr>
          <w:lang w:val="es-MX"/>
        </w:rPr>
        <w:t>ta ecuación? Por favor, explica</w:t>
      </w:r>
      <w:r>
        <w:rPr>
          <w:lang w:val="es-MX"/>
        </w:rPr>
        <w:t xml:space="preserve">. </w:t>
      </w:r>
    </w:p>
    <w:p w:rsidR="004826FB" w:rsidRDefault="004826FB">
      <w:pPr>
        <w:pStyle w:val="Titre1"/>
        <w:rPr>
          <w:lang w:val="es-MX"/>
        </w:rPr>
      </w:pPr>
    </w:p>
    <w:p w:rsidR="004826FB" w:rsidRDefault="004826FB">
      <w:pPr>
        <w:pStyle w:val="Titre1"/>
        <w:pBdr>
          <w:top w:val="single" w:sz="4" w:space="1" w:color="auto"/>
          <w:left w:val="single" w:sz="4" w:space="4" w:color="auto"/>
          <w:bottom w:val="single" w:sz="4" w:space="1" w:color="auto"/>
          <w:right w:val="single" w:sz="4" w:space="4" w:color="auto"/>
        </w:pBdr>
        <w:ind w:left="284"/>
        <w:rPr>
          <w:lang w:val="es-MX"/>
        </w:rPr>
      </w:pPr>
    </w:p>
    <w:p w:rsidR="004826FB" w:rsidRDefault="004826FB">
      <w:pPr>
        <w:pBdr>
          <w:top w:val="single" w:sz="4" w:space="1" w:color="auto"/>
          <w:left w:val="single" w:sz="4" w:space="4" w:color="auto"/>
          <w:bottom w:val="single" w:sz="4" w:space="1" w:color="auto"/>
          <w:right w:val="single" w:sz="4" w:space="4" w:color="auto"/>
        </w:pBdr>
        <w:ind w:left="284"/>
        <w:rPr>
          <w:lang w:val="es-MX"/>
        </w:rPr>
      </w:pPr>
    </w:p>
    <w:p w:rsidR="004826FB" w:rsidRDefault="004826FB">
      <w:pPr>
        <w:pBdr>
          <w:top w:val="single" w:sz="4" w:space="1" w:color="auto"/>
          <w:left w:val="single" w:sz="4" w:space="4" w:color="auto"/>
          <w:bottom w:val="single" w:sz="4" w:space="1" w:color="auto"/>
          <w:right w:val="single" w:sz="4" w:space="4" w:color="auto"/>
        </w:pBdr>
        <w:ind w:left="284"/>
        <w:rPr>
          <w:lang w:val="es-MX"/>
        </w:rPr>
      </w:pPr>
    </w:p>
    <w:p w:rsidR="004826FB" w:rsidRDefault="004826FB">
      <w:pPr>
        <w:pStyle w:val="Titre1"/>
        <w:rPr>
          <w:u w:val="none"/>
          <w:lang w:val="es-MX"/>
        </w:rPr>
      </w:pPr>
      <w:r>
        <w:rPr>
          <w:lang w:val="es-MX"/>
        </w:rPr>
        <w:br w:type="page"/>
      </w:r>
      <w:r>
        <w:rPr>
          <w:u w:val="none"/>
          <w:lang w:val="es-MX"/>
        </w:rPr>
        <w:lastRenderedPageBreak/>
        <w:t xml:space="preserve">(C) </w:t>
      </w:r>
      <w:r>
        <w:rPr>
          <w:lang w:val="es-MX"/>
        </w:rPr>
        <w:t>Sistemas de dos ecuaciones de primer grado con dos incógnitas</w:t>
      </w:r>
    </w:p>
    <w:p w:rsidR="004826FB" w:rsidRDefault="004826FB">
      <w:pPr>
        <w:rPr>
          <w:lang w:val="es-MX"/>
        </w:rPr>
      </w:pPr>
    </w:p>
    <w:p w:rsidR="004826FB" w:rsidRDefault="004826FB">
      <w:pPr>
        <w:numPr>
          <w:ilvl w:val="0"/>
          <w:numId w:val="19"/>
        </w:numPr>
        <w:rPr>
          <w:lang w:val="es-MX"/>
        </w:rPr>
      </w:pPr>
      <w:r>
        <w:rPr>
          <w:lang w:val="es-MX"/>
        </w:rPr>
        <w:t xml:space="preserve">La tabla siguiente contiene un sistema de ecuaciones y algunas parejas ordenadas de números. </w:t>
      </w:r>
    </w:p>
    <w:p w:rsidR="004826FB" w:rsidRDefault="004826FB">
      <w:pPr>
        <w:pStyle w:val="En-tte"/>
        <w:tabs>
          <w:tab w:val="clear" w:pos="4320"/>
          <w:tab w:val="clear" w:pos="8640"/>
        </w:tabs>
        <w:rPr>
          <w:lang w:val="es-MX"/>
        </w:rPr>
      </w:pPr>
    </w:p>
    <w:p w:rsidR="004826FB" w:rsidRDefault="004826FB">
      <w:pPr>
        <w:rPr>
          <w:lang w:val="es-MX"/>
        </w:rPr>
      </w:pPr>
      <w:r>
        <w:rPr>
          <w:i/>
          <w:lang w:val="es-MX"/>
        </w:rPr>
        <w:t xml:space="preserve">Sin resolver </w:t>
      </w:r>
      <w:r>
        <w:rPr>
          <w:lang w:val="es-MX"/>
        </w:rPr>
        <w:t xml:space="preserve">este </w:t>
      </w:r>
      <w:r w:rsidR="00EA325C">
        <w:rPr>
          <w:lang w:val="es-MX"/>
        </w:rPr>
        <w:t>sistema de ecuaciones, determina</w:t>
      </w:r>
      <w:r>
        <w:rPr>
          <w:lang w:val="es-MX"/>
        </w:rPr>
        <w:t xml:space="preserve"> si cada par de valores dados en la columna izquierda, es solución (usan</w:t>
      </w:r>
      <w:r w:rsidR="00A2579F">
        <w:rPr>
          <w:lang w:val="es-MX"/>
        </w:rPr>
        <w:t>do</w:t>
      </w:r>
      <w:r>
        <w:rPr>
          <w:lang w:val="es-MX"/>
        </w:rPr>
        <w:t xml:space="preserve"> CAS). Pe</w:t>
      </w:r>
      <w:r w:rsidR="00A2579F">
        <w:rPr>
          <w:lang w:val="es-MX"/>
        </w:rPr>
        <w:t>ro antes de usar</w:t>
      </w:r>
      <w:r w:rsidR="00EA325C">
        <w:rPr>
          <w:lang w:val="es-MX"/>
        </w:rPr>
        <w:t xml:space="preserve"> CAS describe</w:t>
      </w:r>
      <w:r>
        <w:rPr>
          <w:lang w:val="es-MX"/>
        </w:rPr>
        <w:t>, en el rectángulo de abajo</w:t>
      </w:r>
      <w:r w:rsidR="00EA325C">
        <w:rPr>
          <w:lang w:val="es-MX"/>
        </w:rPr>
        <w:t>,</w:t>
      </w:r>
      <w:r>
        <w:rPr>
          <w:lang w:val="es-MX"/>
        </w:rPr>
        <w:t xml:space="preserve"> cómo propone</w:t>
      </w:r>
      <w:r w:rsidR="00EA325C">
        <w:rPr>
          <w:lang w:val="es-MX"/>
        </w:rPr>
        <w:t>s</w:t>
      </w:r>
      <w:r w:rsidR="00A2579F">
        <w:rPr>
          <w:lang w:val="es-MX"/>
        </w:rPr>
        <w:t xml:space="preserve"> el uso de</w:t>
      </w:r>
      <w:r>
        <w:rPr>
          <w:lang w:val="es-MX"/>
        </w:rPr>
        <w:t xml:space="preserve"> </w:t>
      </w:r>
      <w:r w:rsidR="00EA325C">
        <w:rPr>
          <w:lang w:val="es-MX"/>
        </w:rPr>
        <w:t>CAS para determinar esto, y di qué información te dará la</w:t>
      </w:r>
      <w:r>
        <w:rPr>
          <w:lang w:val="es-MX"/>
        </w:rPr>
        <w:t xml:space="preserve"> calculadora. </w:t>
      </w:r>
    </w:p>
    <w:p w:rsidR="004826FB" w:rsidRDefault="004826FB">
      <w:pPr>
        <w:pStyle w:val="En-tte"/>
        <w:tabs>
          <w:tab w:val="clear" w:pos="4320"/>
          <w:tab w:val="clear" w:pos="8640"/>
        </w:tabs>
        <w:rPr>
          <w:lang w:val="es-MX"/>
        </w:rPr>
      </w:pPr>
    </w:p>
    <w:p w:rsidR="004826FB" w:rsidRDefault="004826FB">
      <w:pPr>
        <w:pBdr>
          <w:top w:val="single" w:sz="4" w:space="1" w:color="auto"/>
          <w:left w:val="single" w:sz="4" w:space="4" w:color="auto"/>
          <w:bottom w:val="single" w:sz="4" w:space="1" w:color="auto"/>
          <w:right w:val="single" w:sz="4" w:space="4" w:color="auto"/>
        </w:pBdr>
        <w:ind w:left="426" w:right="418"/>
        <w:rPr>
          <w:lang w:val="es-MX"/>
        </w:rPr>
      </w:pPr>
    </w:p>
    <w:p w:rsidR="004826FB" w:rsidRDefault="004826FB">
      <w:pPr>
        <w:pBdr>
          <w:top w:val="single" w:sz="4" w:space="1" w:color="auto"/>
          <w:left w:val="single" w:sz="4" w:space="4" w:color="auto"/>
          <w:bottom w:val="single" w:sz="4" w:space="1" w:color="auto"/>
          <w:right w:val="single" w:sz="4" w:space="4" w:color="auto"/>
        </w:pBdr>
        <w:ind w:left="426" w:right="418"/>
        <w:rPr>
          <w:lang w:val="es-MX"/>
        </w:rPr>
      </w:pPr>
    </w:p>
    <w:p w:rsidR="004826FB" w:rsidRDefault="004826FB">
      <w:pPr>
        <w:pBdr>
          <w:top w:val="single" w:sz="4" w:space="1" w:color="auto"/>
          <w:left w:val="single" w:sz="4" w:space="4" w:color="auto"/>
          <w:bottom w:val="single" w:sz="4" w:space="1" w:color="auto"/>
          <w:right w:val="single" w:sz="4" w:space="4" w:color="auto"/>
        </w:pBdr>
        <w:ind w:left="426" w:right="418"/>
        <w:rPr>
          <w:lang w:val="es-MX"/>
        </w:rPr>
      </w:pPr>
    </w:p>
    <w:p w:rsidR="004826FB" w:rsidRDefault="004826FB">
      <w:pPr>
        <w:rPr>
          <w:lang w:val="es-MX"/>
        </w:rPr>
      </w:pPr>
    </w:p>
    <w:p w:rsidR="004826FB" w:rsidRDefault="004826FB">
      <w:pPr>
        <w:pStyle w:val="En-tte"/>
        <w:numPr>
          <w:ilvl w:val="0"/>
          <w:numId w:val="19"/>
        </w:numPr>
        <w:tabs>
          <w:tab w:val="clear" w:pos="4320"/>
          <w:tab w:val="clear" w:pos="8640"/>
        </w:tabs>
        <w:spacing w:after="120"/>
        <w:rPr>
          <w:lang w:val="es-MX"/>
        </w:rPr>
      </w:pPr>
      <w:r>
        <w:rPr>
          <w:lang w:val="es-MX"/>
        </w:rPr>
        <w:t>Ahora</w:t>
      </w:r>
      <w:r w:rsidR="00EA325C">
        <w:rPr>
          <w:lang w:val="es-MX"/>
        </w:rPr>
        <w:t>,</w:t>
      </w:r>
      <w:r>
        <w:rPr>
          <w:lang w:val="es-MX"/>
        </w:rPr>
        <w:t xml:space="preserve"> el trabajo con la calculadora (pero sin resolver).</w:t>
      </w:r>
      <w:r w:rsidR="00EA325C">
        <w:rPr>
          <w:lang w:val="es-MX"/>
        </w:rPr>
        <w:t xml:space="preserve"> Por favor, escribe,</w:t>
      </w:r>
      <w:r>
        <w:rPr>
          <w:lang w:val="es-MX"/>
        </w:rPr>
        <w:t xml:space="preserve"> en el rectángulo de abajo</w:t>
      </w:r>
      <w:r w:rsidR="00EA325C">
        <w:rPr>
          <w:lang w:val="es-MX"/>
        </w:rPr>
        <w:t>,</w:t>
      </w:r>
      <w:r>
        <w:rPr>
          <w:lang w:val="es-MX"/>
        </w:rPr>
        <w:t xml:space="preserve"> qué introduce</w:t>
      </w:r>
      <w:r w:rsidR="00EA325C">
        <w:rPr>
          <w:lang w:val="es-MX"/>
        </w:rPr>
        <w:t>s</w:t>
      </w:r>
      <w:r>
        <w:rPr>
          <w:lang w:val="es-MX"/>
        </w:rPr>
        <w:t xml:space="preserve"> en la calculadora, así como los resultados que muestra ésta en su pantalla. </w:t>
      </w:r>
    </w:p>
    <w:p w:rsidR="004826FB" w:rsidRDefault="004826FB">
      <w:pPr>
        <w:pStyle w:val="En-tte"/>
        <w:tabs>
          <w:tab w:val="clear" w:pos="4320"/>
          <w:tab w:val="clear" w:pos="8640"/>
        </w:tabs>
        <w:ind w:left="284" w:hanging="284"/>
        <w:jc w:val="center"/>
        <w:rPr>
          <w:lang w:val="es-MX"/>
        </w:rPr>
      </w:pPr>
      <w:r>
        <w:rPr>
          <w:position w:val="-30"/>
          <w:lang w:val="es-MX"/>
        </w:rPr>
        <w:object w:dxaOrig="1520" w:dyaOrig="720">
          <v:shape id="_x0000_i1027" type="#_x0000_t75" style="width:76.05pt;height:36.35pt" o:ole="" fillcolor="window">
            <v:imagedata r:id="rId12" o:title=""/>
          </v:shape>
          <o:OLEObject Type="Embed" ProgID="Equation.3" ShapeID="_x0000_i1027" DrawAspect="Content" ObjectID="_1475742030" r:id="rId13"/>
        </w:object>
      </w:r>
    </w:p>
    <w:p w:rsidR="004826FB" w:rsidRDefault="004826FB">
      <w:pPr>
        <w:jc w:val="center"/>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3507"/>
        <w:gridCol w:w="3155"/>
      </w:tblGrid>
      <w:tr w:rsidR="004826FB">
        <w:tblPrEx>
          <w:tblCellMar>
            <w:top w:w="0" w:type="dxa"/>
            <w:bottom w:w="0" w:type="dxa"/>
          </w:tblCellMar>
        </w:tblPrEx>
        <w:trPr>
          <w:jc w:val="center"/>
        </w:trPr>
        <w:tc>
          <w:tcPr>
            <w:tcW w:w="1783" w:type="dxa"/>
            <w:tcBorders>
              <w:top w:val="nil"/>
              <w:left w:val="single" w:sz="18" w:space="0" w:color="auto"/>
            </w:tcBorders>
          </w:tcPr>
          <w:p w:rsidR="004826FB" w:rsidRDefault="004826FB">
            <w:pPr>
              <w:rPr>
                <w:lang w:val="es-MX"/>
              </w:rPr>
            </w:pPr>
          </w:p>
          <w:p w:rsidR="004826FB" w:rsidRDefault="004826FB">
            <w:pPr>
              <w:rPr>
                <w:i/>
                <w:lang w:val="es-MX"/>
              </w:rPr>
            </w:pPr>
            <w:r>
              <w:rPr>
                <w:lang w:val="es-MX"/>
              </w:rPr>
              <w:t xml:space="preserve">Valores de la pareja </w:t>
            </w:r>
            <w:r>
              <w:rPr>
                <w:i/>
                <w:lang w:val="es-MX"/>
              </w:rPr>
              <w:t>x</w:t>
            </w:r>
            <w:r>
              <w:rPr>
                <w:lang w:val="es-MX"/>
              </w:rPr>
              <w:t xml:space="preserve">  y  </w:t>
            </w:r>
            <w:r>
              <w:rPr>
                <w:i/>
                <w:lang w:val="es-MX"/>
              </w:rPr>
              <w:t>y</w:t>
            </w:r>
          </w:p>
        </w:tc>
        <w:tc>
          <w:tcPr>
            <w:tcW w:w="3507" w:type="dxa"/>
            <w:tcBorders>
              <w:top w:val="nil"/>
            </w:tcBorders>
          </w:tcPr>
          <w:p w:rsidR="004826FB" w:rsidRDefault="004826FB">
            <w:pPr>
              <w:rPr>
                <w:lang w:val="es-MX"/>
              </w:rPr>
            </w:pPr>
          </w:p>
          <w:p w:rsidR="004826FB" w:rsidRDefault="004826FB">
            <w:pPr>
              <w:pStyle w:val="En-tte"/>
              <w:tabs>
                <w:tab w:val="clear" w:pos="4320"/>
                <w:tab w:val="clear" w:pos="8640"/>
              </w:tabs>
              <w:rPr>
                <w:lang w:val="es-MX"/>
              </w:rPr>
            </w:pPr>
            <w:r>
              <w:rPr>
                <w:lang w:val="es-MX"/>
              </w:rPr>
              <w:t>Qué introduce</w:t>
            </w:r>
            <w:r w:rsidR="00EA325C">
              <w:rPr>
                <w:lang w:val="es-MX"/>
              </w:rPr>
              <w:t>s</w:t>
            </w:r>
            <w:r w:rsidR="00A2579F">
              <w:rPr>
                <w:lang w:val="es-MX"/>
              </w:rPr>
              <w:t xml:space="preserve"> en</w:t>
            </w:r>
            <w:r>
              <w:rPr>
                <w:lang w:val="es-MX"/>
              </w:rPr>
              <w:t xml:space="preserve"> CAS</w:t>
            </w:r>
          </w:p>
        </w:tc>
        <w:tc>
          <w:tcPr>
            <w:tcW w:w="3155" w:type="dxa"/>
            <w:tcBorders>
              <w:top w:val="nil"/>
            </w:tcBorders>
          </w:tcPr>
          <w:p w:rsidR="004826FB" w:rsidRDefault="004826FB">
            <w:pPr>
              <w:rPr>
                <w:lang w:val="es-MX"/>
              </w:rPr>
            </w:pPr>
          </w:p>
          <w:p w:rsidR="004826FB" w:rsidRDefault="00A2579F">
            <w:pPr>
              <w:rPr>
                <w:lang w:val="es-MX"/>
              </w:rPr>
            </w:pPr>
            <w:r>
              <w:rPr>
                <w:lang w:val="es-MX"/>
              </w:rPr>
              <w:t>Qué muestra</w:t>
            </w:r>
            <w:r w:rsidR="004826FB">
              <w:rPr>
                <w:lang w:val="es-MX"/>
              </w:rPr>
              <w:t xml:space="preserve"> CAS como resultado</w:t>
            </w:r>
          </w:p>
        </w:tc>
      </w:tr>
      <w:tr w:rsidR="004826FB">
        <w:tblPrEx>
          <w:tblCellMar>
            <w:top w:w="0" w:type="dxa"/>
            <w:bottom w:w="0" w:type="dxa"/>
          </w:tblCellMar>
        </w:tblPrEx>
        <w:trPr>
          <w:jc w:val="center"/>
        </w:trPr>
        <w:tc>
          <w:tcPr>
            <w:tcW w:w="1783" w:type="dxa"/>
            <w:tcBorders>
              <w:left w:val="single" w:sz="18" w:space="0" w:color="auto"/>
            </w:tcBorders>
          </w:tcPr>
          <w:p w:rsidR="004826FB" w:rsidRDefault="004826FB">
            <w:pPr>
              <w:rPr>
                <w:lang w:val="es-MX"/>
              </w:rPr>
            </w:pPr>
            <w:r>
              <w:rPr>
                <w:i/>
                <w:lang w:val="es-MX"/>
              </w:rPr>
              <w:t xml:space="preserve">x </w:t>
            </w:r>
            <w:r>
              <w:rPr>
                <w:lang w:val="es-MX"/>
              </w:rPr>
              <w:t xml:space="preserve">= 0  y  </w:t>
            </w:r>
            <w:r>
              <w:rPr>
                <w:i/>
                <w:lang w:val="es-MX"/>
              </w:rPr>
              <w:t>y</w:t>
            </w:r>
            <w:r>
              <w:rPr>
                <w:lang w:val="es-MX"/>
              </w:rPr>
              <w:t xml:space="preserve"> = 2</w:t>
            </w:r>
          </w:p>
        </w:tc>
        <w:tc>
          <w:tcPr>
            <w:tcW w:w="3507"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3155" w:type="dxa"/>
          </w:tcPr>
          <w:p w:rsidR="004826FB" w:rsidRDefault="004826FB">
            <w:pPr>
              <w:rPr>
                <w:lang w:val="es-MX"/>
              </w:rPr>
            </w:pPr>
          </w:p>
        </w:tc>
      </w:tr>
      <w:tr w:rsidR="004826FB">
        <w:tblPrEx>
          <w:tblCellMar>
            <w:top w:w="0" w:type="dxa"/>
            <w:bottom w:w="0" w:type="dxa"/>
          </w:tblCellMar>
        </w:tblPrEx>
        <w:trPr>
          <w:jc w:val="center"/>
        </w:trPr>
        <w:tc>
          <w:tcPr>
            <w:tcW w:w="1783" w:type="dxa"/>
            <w:tcBorders>
              <w:left w:val="single" w:sz="18" w:space="0" w:color="auto"/>
            </w:tcBorders>
          </w:tcPr>
          <w:p w:rsidR="004826FB" w:rsidRDefault="004826FB">
            <w:pPr>
              <w:rPr>
                <w:lang w:val="es-MX"/>
              </w:rPr>
            </w:pPr>
            <w:r>
              <w:rPr>
                <w:i/>
                <w:lang w:val="es-MX"/>
              </w:rPr>
              <w:t xml:space="preserve">x </w:t>
            </w:r>
            <w:r>
              <w:rPr>
                <w:lang w:val="es-MX"/>
              </w:rPr>
              <w:t xml:space="preserve">= 4  y  </w:t>
            </w:r>
            <w:r>
              <w:rPr>
                <w:i/>
                <w:lang w:val="es-MX"/>
              </w:rPr>
              <w:t>y</w:t>
            </w:r>
            <w:r>
              <w:rPr>
                <w:lang w:val="es-MX"/>
              </w:rPr>
              <w:t xml:space="preserve"> = 3</w:t>
            </w:r>
          </w:p>
        </w:tc>
        <w:tc>
          <w:tcPr>
            <w:tcW w:w="3507"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3155" w:type="dxa"/>
          </w:tcPr>
          <w:p w:rsidR="004826FB" w:rsidRDefault="004826FB">
            <w:pPr>
              <w:rPr>
                <w:lang w:val="es-MX"/>
              </w:rPr>
            </w:pPr>
          </w:p>
        </w:tc>
      </w:tr>
      <w:tr w:rsidR="004826FB">
        <w:tblPrEx>
          <w:tblCellMar>
            <w:top w:w="0" w:type="dxa"/>
            <w:bottom w:w="0" w:type="dxa"/>
          </w:tblCellMar>
        </w:tblPrEx>
        <w:trPr>
          <w:jc w:val="center"/>
        </w:trPr>
        <w:tc>
          <w:tcPr>
            <w:tcW w:w="1783" w:type="dxa"/>
            <w:tcBorders>
              <w:left w:val="single" w:sz="18" w:space="0" w:color="auto"/>
            </w:tcBorders>
          </w:tcPr>
          <w:p w:rsidR="004826FB" w:rsidRDefault="004826FB">
            <w:pPr>
              <w:rPr>
                <w:lang w:val="es-MX"/>
              </w:rPr>
            </w:pPr>
            <w:r>
              <w:rPr>
                <w:i/>
                <w:lang w:val="es-MX"/>
              </w:rPr>
              <w:t xml:space="preserve">x </w:t>
            </w:r>
            <w:r>
              <w:rPr>
                <w:lang w:val="es-MX"/>
              </w:rPr>
              <w:t xml:space="preserve">= 2  y  </w:t>
            </w:r>
            <w:r>
              <w:rPr>
                <w:i/>
                <w:lang w:val="es-MX"/>
              </w:rPr>
              <w:t>y</w:t>
            </w:r>
            <w:r>
              <w:rPr>
                <w:lang w:val="es-MX"/>
              </w:rPr>
              <w:t xml:space="preserve"> = 1</w:t>
            </w:r>
          </w:p>
        </w:tc>
        <w:tc>
          <w:tcPr>
            <w:tcW w:w="3507"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3155" w:type="dxa"/>
          </w:tcPr>
          <w:p w:rsidR="004826FB" w:rsidRDefault="004826FB">
            <w:pPr>
              <w:rPr>
                <w:lang w:val="es-MX"/>
              </w:rPr>
            </w:pPr>
          </w:p>
        </w:tc>
      </w:tr>
    </w:tbl>
    <w:p w:rsidR="004826FB" w:rsidRDefault="004826FB">
      <w:pPr>
        <w:jc w:val="center"/>
        <w:rPr>
          <w:lang w:val="es-MX"/>
        </w:rPr>
      </w:pPr>
    </w:p>
    <w:p w:rsidR="004826FB" w:rsidRDefault="004826FB">
      <w:pPr>
        <w:ind w:left="-142"/>
        <w:rPr>
          <w:lang w:val="es-MX"/>
        </w:rPr>
      </w:pPr>
    </w:p>
    <w:p w:rsidR="004826FB" w:rsidRDefault="004826FB">
      <w:pPr>
        <w:numPr>
          <w:ilvl w:val="0"/>
          <w:numId w:val="19"/>
        </w:numPr>
        <w:tabs>
          <w:tab w:val="clear" w:pos="360"/>
          <w:tab w:val="num" w:pos="218"/>
        </w:tabs>
        <w:ind w:left="218"/>
        <w:rPr>
          <w:lang w:val="es-MX"/>
        </w:rPr>
      </w:pPr>
      <w:r>
        <w:rPr>
          <w:lang w:val="es-MX"/>
        </w:rPr>
        <w:t>Pregunta adicional: ¿puede</w:t>
      </w:r>
      <w:r w:rsidR="00EA325C">
        <w:rPr>
          <w:lang w:val="es-MX"/>
        </w:rPr>
        <w:t>s</w:t>
      </w:r>
      <w:r>
        <w:rPr>
          <w:lang w:val="es-MX"/>
        </w:rPr>
        <w:t xml:space="preserve"> encontrar otras soluciones de este sistema de</w:t>
      </w:r>
      <w:r w:rsidR="00EA325C">
        <w:rPr>
          <w:lang w:val="es-MX"/>
        </w:rPr>
        <w:t xml:space="preserve"> ecuaciones? Por favor, explica</w:t>
      </w:r>
      <w:r>
        <w:rPr>
          <w:lang w:val="es-MX"/>
        </w:rPr>
        <w:t xml:space="preserve">. </w:t>
      </w:r>
    </w:p>
    <w:p w:rsidR="004826FB" w:rsidRDefault="004826FB">
      <w:pPr>
        <w:rPr>
          <w:lang w:val="es-MX"/>
        </w:rPr>
      </w:pPr>
    </w:p>
    <w:p w:rsidR="004826FB" w:rsidRDefault="004826FB">
      <w:pPr>
        <w:pBdr>
          <w:top w:val="single" w:sz="4" w:space="1" w:color="auto"/>
          <w:left w:val="single" w:sz="4" w:space="4" w:color="auto"/>
          <w:bottom w:val="single" w:sz="4" w:space="1" w:color="auto"/>
          <w:right w:val="single" w:sz="4" w:space="4" w:color="auto"/>
        </w:pBdr>
        <w:rPr>
          <w:lang w:val="es-MX"/>
        </w:rPr>
      </w:pPr>
    </w:p>
    <w:p w:rsidR="004826FB" w:rsidRDefault="004826FB">
      <w:pPr>
        <w:pBdr>
          <w:top w:val="single" w:sz="4" w:space="1" w:color="auto"/>
          <w:left w:val="single" w:sz="4" w:space="4" w:color="auto"/>
          <w:bottom w:val="single" w:sz="4" w:space="1" w:color="auto"/>
          <w:right w:val="single" w:sz="4" w:space="4" w:color="auto"/>
        </w:pBdr>
        <w:rPr>
          <w:lang w:val="es-MX"/>
        </w:rPr>
      </w:pPr>
    </w:p>
    <w:p w:rsidR="004826FB" w:rsidRDefault="004826FB">
      <w:pPr>
        <w:pBdr>
          <w:top w:val="single" w:sz="4" w:space="1" w:color="auto"/>
          <w:left w:val="single" w:sz="4" w:space="4" w:color="auto"/>
          <w:bottom w:val="single" w:sz="4" w:space="1" w:color="auto"/>
          <w:right w:val="single" w:sz="4" w:space="4" w:color="auto"/>
        </w:pBdr>
        <w:rPr>
          <w:lang w:val="es-MX"/>
        </w:rPr>
      </w:pPr>
    </w:p>
    <w:p w:rsidR="004826FB" w:rsidRDefault="004826FB">
      <w:pPr>
        <w:rPr>
          <w:lang w:val="es-MX"/>
        </w:rPr>
      </w:pPr>
    </w:p>
    <w:p w:rsidR="004826FB" w:rsidRDefault="004826FB">
      <w:pPr>
        <w:numPr>
          <w:ilvl w:val="0"/>
          <w:numId w:val="19"/>
        </w:numPr>
        <w:rPr>
          <w:lang w:val="es-MX"/>
        </w:rPr>
      </w:pPr>
      <w:r>
        <w:rPr>
          <w:lang w:val="es-MX"/>
        </w:rPr>
        <w:t>¿Hay al</w:t>
      </w:r>
      <w:r w:rsidR="00EA325C">
        <w:rPr>
          <w:lang w:val="es-MX"/>
        </w:rPr>
        <w:t>gunas preguntas o ideas que se t</w:t>
      </w:r>
      <w:r>
        <w:rPr>
          <w:lang w:val="es-MX"/>
        </w:rPr>
        <w:t>e hayan ocurrido</w:t>
      </w:r>
      <w:r w:rsidR="00EA325C">
        <w:rPr>
          <w:lang w:val="es-MX"/>
        </w:rPr>
        <w:t>,</w:t>
      </w:r>
      <w:r>
        <w:rPr>
          <w:lang w:val="es-MX"/>
        </w:rPr>
        <w:t xml:space="preserve"> mientras trabajaba</w:t>
      </w:r>
      <w:r w:rsidR="00A2579F">
        <w:rPr>
          <w:lang w:val="es-MX"/>
        </w:rPr>
        <w:t>s</w:t>
      </w:r>
      <w:r>
        <w:rPr>
          <w:lang w:val="es-MX"/>
        </w:rPr>
        <w:t xml:space="preserve"> con estos tres tipos de ecuaciones? </w:t>
      </w:r>
    </w:p>
    <w:p w:rsidR="004826FB" w:rsidRDefault="004826FB">
      <w:pPr>
        <w:pBdr>
          <w:top w:val="single" w:sz="4" w:space="1" w:color="auto"/>
          <w:left w:val="single" w:sz="4" w:space="4" w:color="auto"/>
          <w:bottom w:val="single" w:sz="4" w:space="1" w:color="auto"/>
          <w:right w:val="single" w:sz="4" w:space="4" w:color="auto"/>
        </w:pBdr>
        <w:ind w:left="142"/>
        <w:rPr>
          <w:lang w:val="es-MX"/>
        </w:rPr>
      </w:pPr>
    </w:p>
    <w:p w:rsidR="004826FB" w:rsidRDefault="004826FB">
      <w:pPr>
        <w:pBdr>
          <w:top w:val="single" w:sz="4" w:space="1" w:color="auto"/>
          <w:left w:val="single" w:sz="4" w:space="4" w:color="auto"/>
          <w:bottom w:val="single" w:sz="4" w:space="1" w:color="auto"/>
          <w:right w:val="single" w:sz="4" w:space="4" w:color="auto"/>
        </w:pBdr>
        <w:ind w:left="142"/>
        <w:rPr>
          <w:lang w:val="es-MX"/>
        </w:rPr>
      </w:pPr>
    </w:p>
    <w:p w:rsidR="004826FB" w:rsidRDefault="004826FB">
      <w:pPr>
        <w:rPr>
          <w:lang w:val="es-MX"/>
        </w:rPr>
      </w:pPr>
    </w:p>
    <w:p w:rsidR="004826FB" w:rsidRDefault="004826FB">
      <w:pPr>
        <w:rPr>
          <w:lang w:val="es-MX"/>
        </w:rPr>
      </w:pPr>
    </w:p>
    <w:p w:rsidR="004826FB" w:rsidRDefault="004826FB">
      <w:pPr>
        <w:pStyle w:val="En-tte"/>
        <w:tabs>
          <w:tab w:val="clear" w:pos="4320"/>
          <w:tab w:val="clear" w:pos="8640"/>
        </w:tabs>
        <w:rPr>
          <w:lang w:val="es-MX"/>
        </w:rPr>
      </w:pPr>
    </w:p>
    <w:p w:rsidR="004826FB" w:rsidRDefault="004826FB">
      <w:pPr>
        <w:pStyle w:val="Titre6"/>
        <w:rPr>
          <w:lang w:val="es-MX"/>
        </w:rPr>
      </w:pPr>
      <w:r>
        <w:rPr>
          <w:lang w:val="es-MX"/>
        </w:rPr>
        <w:lastRenderedPageBreak/>
        <w:t>Discusión en el salón de clases de la Parte I</w:t>
      </w:r>
    </w:p>
    <w:p w:rsidR="004826FB" w:rsidRDefault="004826FB">
      <w:pPr>
        <w:rPr>
          <w:lang w:val="es-MX"/>
        </w:rPr>
      </w:pPr>
    </w:p>
    <w:p w:rsidR="004826FB" w:rsidRDefault="004826FB">
      <w:pPr>
        <w:rPr>
          <w:lang w:val="es-MX"/>
        </w:rPr>
      </w:pPr>
    </w:p>
    <w:p w:rsidR="004826FB" w:rsidRDefault="004826FB">
      <w:pPr>
        <w:pStyle w:val="Titre5"/>
        <w:rPr>
          <w:lang w:val="es-MX"/>
        </w:rPr>
      </w:pPr>
      <w:r>
        <w:rPr>
          <w:lang w:val="es-MX"/>
        </w:rPr>
        <w:t>Discusión de resultados (después de que los estudiantes hayan terminado la Parte I)</w:t>
      </w:r>
    </w:p>
    <w:p w:rsidR="004826FB" w:rsidRDefault="004826FB">
      <w:pPr>
        <w:jc w:val="center"/>
        <w:rPr>
          <w:lang w:val="es-MX"/>
        </w:rPr>
      </w:pPr>
    </w:p>
    <w:p w:rsidR="004826FB" w:rsidRDefault="00EA325C">
      <w:pPr>
        <w:numPr>
          <w:ilvl w:val="0"/>
          <w:numId w:val="6"/>
        </w:numPr>
        <w:rPr>
          <w:lang w:val="es-MX"/>
        </w:rPr>
      </w:pPr>
      <w:r>
        <w:rPr>
          <w:lang w:val="es-MX"/>
        </w:rPr>
        <w:t>¿Cómo verificaste</w:t>
      </w:r>
      <w:r w:rsidR="004826FB">
        <w:rPr>
          <w:lang w:val="es-MX"/>
        </w:rPr>
        <w:t xml:space="preserve"> que los valores dados eran soluciones? </w:t>
      </w:r>
    </w:p>
    <w:p w:rsidR="004826FB" w:rsidRDefault="004826FB">
      <w:pPr>
        <w:numPr>
          <w:ilvl w:val="0"/>
          <w:numId w:val="6"/>
        </w:numPr>
        <w:rPr>
          <w:lang w:val="es-MX"/>
        </w:rPr>
      </w:pPr>
      <w:r>
        <w:rPr>
          <w:lang w:val="es-MX"/>
        </w:rPr>
        <w:t xml:space="preserve">De entre los valores numéricos dados, ¿cuáles fueron soluciones? </w:t>
      </w:r>
    </w:p>
    <w:p w:rsidR="004826FB" w:rsidRDefault="004826FB">
      <w:pPr>
        <w:ind w:left="709" w:firstLine="11"/>
        <w:rPr>
          <w:lang w:val="es-MX"/>
        </w:rPr>
      </w:pPr>
      <w:r>
        <w:rPr>
          <w:lang w:val="es-MX"/>
        </w:rPr>
        <w:t>¿Cómo aparece, en la calculadora</w:t>
      </w:r>
      <w:r w:rsidR="00EA325C">
        <w:rPr>
          <w:lang w:val="es-MX"/>
        </w:rPr>
        <w:t>, esta</w:t>
      </w:r>
      <w:r>
        <w:rPr>
          <w:lang w:val="es-MX"/>
        </w:rPr>
        <w:t xml:space="preserve"> información? ¿Cóm</w:t>
      </w:r>
      <w:r w:rsidR="00EA325C">
        <w:rPr>
          <w:lang w:val="es-MX"/>
        </w:rPr>
        <w:t>o, por ejemplo, interpretas</w:t>
      </w:r>
      <w:r>
        <w:rPr>
          <w:lang w:val="es-MX"/>
        </w:rPr>
        <w:t xml:space="preserve"> la siguiente expresión que aparece en la pantalla de la calculadora? </w:t>
      </w:r>
    </w:p>
    <w:p w:rsidR="004826FB" w:rsidRDefault="004826FB">
      <w:pPr>
        <w:ind w:left="360" w:firstLine="360"/>
        <w:jc w:val="center"/>
        <w:rPr>
          <w:lang w:val="es-MX"/>
        </w:rPr>
      </w:pPr>
      <w:r>
        <w:rPr>
          <w:lang w:val="es-MX"/>
        </w:rPr>
        <w:t>“</w:t>
      </w:r>
      <w:r>
        <w:rPr>
          <w:position w:val="-10"/>
          <w:lang w:val="es-MX"/>
        </w:rPr>
        <w:object w:dxaOrig="2220" w:dyaOrig="320">
          <v:shape id="_x0000_i1028" type="#_x0000_t75" style="width:104.3pt;height:15.5pt" o:ole="" fillcolor="window">
            <v:imagedata r:id="rId14" o:title=""/>
          </v:shape>
          <o:OLEObject Type="Embed" ProgID="Equation.3" ShapeID="_x0000_i1028" DrawAspect="Content" ObjectID="_1475742031" r:id="rId15"/>
        </w:object>
      </w:r>
      <w:r>
        <w:rPr>
          <w:lang w:val="es-MX"/>
        </w:rPr>
        <w:t xml:space="preserve"> </w:t>
      </w:r>
      <w:r>
        <w:rPr>
          <w:b/>
          <w:lang w:val="es-MX"/>
        </w:rPr>
        <w:sym w:font="Symbol" w:char="F07C"/>
      </w:r>
      <w:r>
        <w:rPr>
          <w:b/>
          <w:lang w:val="es-MX"/>
        </w:rPr>
        <w:t xml:space="preserve"> </w:t>
      </w:r>
      <w:r>
        <w:rPr>
          <w:i/>
          <w:lang w:val="es-MX"/>
        </w:rPr>
        <w:t>x</w:t>
      </w:r>
      <w:r>
        <w:rPr>
          <w:lang w:val="es-MX"/>
        </w:rPr>
        <w:t xml:space="preserve"> = 2   </w:t>
      </w:r>
      <w:r>
        <w:rPr>
          <w:sz w:val="36"/>
          <w:lang w:val="es-MX"/>
        </w:rPr>
        <w:sym w:font="Symbol" w:char="F0AE"/>
      </w:r>
      <w:r>
        <w:rPr>
          <w:lang w:val="es-MX"/>
        </w:rPr>
        <w:tab/>
        <w:t>false”</w:t>
      </w:r>
    </w:p>
    <w:p w:rsidR="004826FB" w:rsidRDefault="004826FB">
      <w:pPr>
        <w:pStyle w:val="En-tte"/>
        <w:tabs>
          <w:tab w:val="clear" w:pos="4320"/>
          <w:tab w:val="clear" w:pos="8640"/>
        </w:tabs>
        <w:rPr>
          <w:lang w:val="es-MX"/>
        </w:rPr>
      </w:pPr>
    </w:p>
    <w:p w:rsidR="004826FB" w:rsidRDefault="004826FB">
      <w:pPr>
        <w:ind w:left="709" w:hanging="349"/>
        <w:rPr>
          <w:lang w:val="es-MX"/>
        </w:rPr>
      </w:pPr>
      <w:r>
        <w:rPr>
          <w:lang w:val="es-MX"/>
        </w:rPr>
        <w:t>•</w:t>
      </w:r>
      <w:r>
        <w:rPr>
          <w:lang w:val="es-MX"/>
        </w:rPr>
        <w:tab/>
      </w:r>
      <w:r w:rsidR="002D5CBF">
        <w:rPr>
          <w:lang w:val="es-MX"/>
        </w:rPr>
        <w:t>¿</w:t>
      </w:r>
      <w:r>
        <w:rPr>
          <w:lang w:val="es-MX"/>
        </w:rPr>
        <w:t>Qué re</w:t>
      </w:r>
      <w:r w:rsidR="002D5CBF">
        <w:rPr>
          <w:lang w:val="es-MX"/>
        </w:rPr>
        <w:t>spondiste</w:t>
      </w:r>
      <w:r>
        <w:rPr>
          <w:lang w:val="es-MX"/>
        </w:rPr>
        <w:t xml:space="preserve"> cu</w:t>
      </w:r>
      <w:r w:rsidR="002D5CBF">
        <w:rPr>
          <w:lang w:val="es-MX"/>
        </w:rPr>
        <w:t>ando se t</w:t>
      </w:r>
      <w:r>
        <w:rPr>
          <w:lang w:val="es-MX"/>
        </w:rPr>
        <w:t>e preguntó: ¿puede</w:t>
      </w:r>
      <w:r w:rsidR="00A2579F">
        <w:rPr>
          <w:lang w:val="es-MX"/>
        </w:rPr>
        <w:t>s</w:t>
      </w:r>
      <w:r>
        <w:rPr>
          <w:lang w:val="es-MX"/>
        </w:rPr>
        <w:t xml:space="preserve"> encontrar otras soluciones de estas ecuaciones (o sistemas de ecuaciones)?</w:t>
      </w:r>
    </w:p>
    <w:p w:rsidR="004826FB" w:rsidRDefault="004826FB">
      <w:pPr>
        <w:numPr>
          <w:ilvl w:val="0"/>
          <w:numId w:val="6"/>
        </w:numPr>
        <w:rPr>
          <w:lang w:val="es-MX"/>
        </w:rPr>
      </w:pPr>
      <w:r>
        <w:rPr>
          <w:lang w:val="es-MX"/>
        </w:rPr>
        <w:t>¿Qué pre</w:t>
      </w:r>
      <w:r w:rsidR="002D5CBF">
        <w:rPr>
          <w:lang w:val="es-MX"/>
        </w:rPr>
        <w:t>guntas particulares vinieron a t</w:t>
      </w:r>
      <w:r>
        <w:rPr>
          <w:lang w:val="es-MX"/>
        </w:rPr>
        <w:t>u mente, cuando trabajaba</w:t>
      </w:r>
      <w:r w:rsidR="00A2579F">
        <w:rPr>
          <w:lang w:val="es-MX"/>
        </w:rPr>
        <w:t>s</w:t>
      </w:r>
      <w:r>
        <w:rPr>
          <w:lang w:val="es-MX"/>
        </w:rPr>
        <w:t xml:space="preserve"> con estos tres tipos de ecuaciones? </w:t>
      </w:r>
    </w:p>
    <w:p w:rsidR="004826FB" w:rsidRDefault="004826FB">
      <w:pPr>
        <w:pBdr>
          <w:bottom w:val="single" w:sz="12" w:space="1" w:color="auto"/>
        </w:pBdr>
        <w:rPr>
          <w:lang w:val="es-MX"/>
        </w:rPr>
      </w:pPr>
    </w:p>
    <w:p w:rsidR="004826FB" w:rsidRDefault="004826FB">
      <w:pPr>
        <w:rPr>
          <w:lang w:val="es-MX"/>
        </w:rPr>
      </w:pPr>
    </w:p>
    <w:p w:rsidR="004826FB" w:rsidRDefault="004826FB">
      <w:pPr>
        <w:jc w:val="center"/>
        <w:rPr>
          <w:b/>
          <w:lang w:val="es-MX"/>
        </w:rPr>
      </w:pPr>
    </w:p>
    <w:p w:rsidR="004826FB" w:rsidRDefault="004826FB">
      <w:pPr>
        <w:jc w:val="center"/>
        <w:rPr>
          <w:b/>
          <w:lang w:val="es-MX"/>
        </w:rPr>
      </w:pPr>
    </w:p>
    <w:p w:rsidR="004826FB" w:rsidRDefault="004826FB">
      <w:pPr>
        <w:jc w:val="center"/>
        <w:rPr>
          <w:b/>
          <w:lang w:val="es-MX"/>
        </w:rPr>
      </w:pPr>
    </w:p>
    <w:p w:rsidR="004826FB" w:rsidRDefault="004826FB">
      <w:pPr>
        <w:jc w:val="center"/>
        <w:rPr>
          <w:b/>
          <w:lang w:val="es-MX"/>
        </w:rPr>
      </w:pPr>
    </w:p>
    <w:p w:rsidR="004826FB" w:rsidRDefault="004826FB">
      <w:pPr>
        <w:jc w:val="center"/>
        <w:rPr>
          <w:b/>
          <w:lang w:val="es-MX"/>
        </w:rPr>
      </w:pPr>
      <w:r>
        <w:rPr>
          <w:b/>
          <w:lang w:val="es-MX"/>
        </w:rPr>
        <w:t xml:space="preserve">Parte II (con CAS, 35 minutos): </w:t>
      </w:r>
    </w:p>
    <w:p w:rsidR="004826FB" w:rsidRDefault="004826FB">
      <w:pPr>
        <w:jc w:val="center"/>
        <w:rPr>
          <w:b/>
          <w:lang w:val="es-MX"/>
        </w:rPr>
      </w:pPr>
      <w:r>
        <w:rPr>
          <w:b/>
          <w:lang w:val="es-MX"/>
        </w:rPr>
        <w:t xml:space="preserve">Interpretación de las soluciones que da CAS de ecuaciones con dos incógnitas </w:t>
      </w:r>
    </w:p>
    <w:p w:rsidR="004826FB" w:rsidRDefault="004826FB">
      <w:pPr>
        <w:rPr>
          <w:lang w:val="es-MX"/>
        </w:rPr>
      </w:pPr>
    </w:p>
    <w:p w:rsidR="004826FB" w:rsidRDefault="004826FB">
      <w:pPr>
        <w:rPr>
          <w:lang w:val="es-MX"/>
        </w:rPr>
      </w:pPr>
      <w:r>
        <w:rPr>
          <w:lang w:val="es-MX"/>
        </w:rPr>
        <w:t xml:space="preserve">(A) </w:t>
      </w:r>
      <w:r>
        <w:rPr>
          <w:u w:val="single"/>
          <w:lang w:val="es-MX"/>
        </w:rPr>
        <w:t>Resolver una ecuación con una incógnita.</w:t>
      </w:r>
    </w:p>
    <w:p w:rsidR="004826FB" w:rsidRDefault="004826FB">
      <w:pPr>
        <w:rPr>
          <w:lang w:val="es-MX"/>
        </w:rPr>
      </w:pPr>
    </w:p>
    <w:p w:rsidR="004826FB" w:rsidRDefault="00A2579F">
      <w:pPr>
        <w:rPr>
          <w:u w:val="single"/>
          <w:lang w:val="es-MX"/>
        </w:rPr>
      </w:pPr>
      <w:r>
        <w:rPr>
          <w:lang w:val="es-MX"/>
        </w:rPr>
        <w:t xml:space="preserve">Uso del comando “SOLVE” de </w:t>
      </w:r>
      <w:r w:rsidR="004826FB">
        <w:rPr>
          <w:lang w:val="es-MX"/>
        </w:rPr>
        <w:t xml:space="preserve">CAS para resolver la siguiente ecuación: </w:t>
      </w:r>
    </w:p>
    <w:p w:rsidR="004826FB" w:rsidRDefault="004826FB">
      <w:pPr>
        <w:jc w:val="center"/>
        <w:rPr>
          <w:i/>
          <w:lang w:val="es-MX"/>
        </w:rPr>
      </w:pPr>
    </w:p>
    <w:p w:rsidR="004826FB" w:rsidRDefault="004826FB">
      <w:pPr>
        <w:jc w:val="center"/>
        <w:rPr>
          <w:lang w:val="es-MX"/>
        </w:rPr>
      </w:pPr>
      <w:r>
        <w:rPr>
          <w:i/>
          <w:lang w:val="es-MX"/>
        </w:rPr>
        <w:t>4(3x-7) = 2(3-x)+5</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4320"/>
        <w:gridCol w:w="4390"/>
      </w:tblGrid>
      <w:tr w:rsidR="004826FB">
        <w:tblPrEx>
          <w:tblCellMar>
            <w:top w:w="0" w:type="dxa"/>
            <w:bottom w:w="0" w:type="dxa"/>
          </w:tblCellMar>
        </w:tblPrEx>
        <w:tc>
          <w:tcPr>
            <w:tcW w:w="4320" w:type="dxa"/>
          </w:tcPr>
          <w:p w:rsidR="004826FB" w:rsidRDefault="004826FB">
            <w:pPr>
              <w:pStyle w:val="En-tte"/>
              <w:tabs>
                <w:tab w:val="clear" w:pos="4320"/>
                <w:tab w:val="clear" w:pos="8640"/>
              </w:tabs>
              <w:jc w:val="center"/>
              <w:rPr>
                <w:lang w:val="es-MX"/>
              </w:rPr>
            </w:pPr>
            <w:r>
              <w:rPr>
                <w:lang w:val="es-MX"/>
              </w:rPr>
              <w:t>Qué introduce</w:t>
            </w:r>
            <w:r w:rsidR="002D5CBF">
              <w:rPr>
                <w:lang w:val="es-MX"/>
              </w:rPr>
              <w:t>s</w:t>
            </w:r>
            <w:r w:rsidR="00A2579F">
              <w:rPr>
                <w:lang w:val="es-MX"/>
              </w:rPr>
              <w:t xml:space="preserve"> en</w:t>
            </w:r>
            <w:r>
              <w:rPr>
                <w:lang w:val="es-MX"/>
              </w:rPr>
              <w:t xml:space="preserve"> CAS</w:t>
            </w:r>
          </w:p>
        </w:tc>
        <w:tc>
          <w:tcPr>
            <w:tcW w:w="4390" w:type="dxa"/>
          </w:tcPr>
          <w:p w:rsidR="004826FB" w:rsidRDefault="00A2579F">
            <w:pPr>
              <w:jc w:val="center"/>
              <w:rPr>
                <w:lang w:val="es-MX"/>
              </w:rPr>
            </w:pPr>
            <w:r>
              <w:rPr>
                <w:lang w:val="es-MX"/>
              </w:rPr>
              <w:t>Qué muestra</w:t>
            </w:r>
            <w:r w:rsidR="004826FB">
              <w:rPr>
                <w:lang w:val="es-MX"/>
              </w:rPr>
              <w:t xml:space="preserve"> CAS como resultado</w:t>
            </w:r>
          </w:p>
        </w:tc>
      </w:tr>
      <w:tr w:rsidR="004826FB">
        <w:tblPrEx>
          <w:tblCellMar>
            <w:top w:w="0" w:type="dxa"/>
            <w:bottom w:w="0" w:type="dxa"/>
          </w:tblCellMar>
        </w:tblPrEx>
        <w:tc>
          <w:tcPr>
            <w:tcW w:w="4320"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4390" w:type="dxa"/>
          </w:tcPr>
          <w:p w:rsidR="004826FB" w:rsidRDefault="004826FB">
            <w:pPr>
              <w:rPr>
                <w:lang w:val="es-MX"/>
              </w:rPr>
            </w:pPr>
          </w:p>
        </w:tc>
      </w:tr>
    </w:tbl>
    <w:p w:rsidR="004826FB" w:rsidRDefault="004826FB">
      <w:pPr>
        <w:rPr>
          <w:lang w:val="es-MX"/>
        </w:rPr>
      </w:pPr>
    </w:p>
    <w:p w:rsidR="004826FB" w:rsidRDefault="004826FB">
      <w:pPr>
        <w:rPr>
          <w:lang w:val="es-MX"/>
        </w:rPr>
      </w:pPr>
    </w:p>
    <w:p w:rsidR="002D5CBF" w:rsidRDefault="002D5CBF">
      <w:pPr>
        <w:rPr>
          <w:lang w:val="es-MX"/>
        </w:rPr>
      </w:pPr>
    </w:p>
    <w:p w:rsidR="004826FB" w:rsidRDefault="004826FB">
      <w:pPr>
        <w:rPr>
          <w:lang w:val="es-MX"/>
        </w:rPr>
      </w:pPr>
      <w:r>
        <w:rPr>
          <w:lang w:val="es-MX"/>
        </w:rPr>
        <w:t xml:space="preserve">(B) </w:t>
      </w:r>
      <w:r>
        <w:rPr>
          <w:u w:val="single"/>
          <w:lang w:val="es-MX"/>
        </w:rPr>
        <w:t>Resolver una ecuación con dos incógnitas</w:t>
      </w:r>
      <w:r>
        <w:rPr>
          <w:lang w:val="es-MX"/>
        </w:rPr>
        <w:t xml:space="preserve">. </w:t>
      </w:r>
    </w:p>
    <w:p w:rsidR="004826FB" w:rsidRDefault="004826FB">
      <w:pPr>
        <w:rPr>
          <w:lang w:val="es-MX"/>
        </w:rPr>
      </w:pPr>
    </w:p>
    <w:p w:rsidR="004826FB" w:rsidRDefault="004826FB">
      <w:pPr>
        <w:rPr>
          <w:lang w:val="es-MX"/>
        </w:rPr>
      </w:pPr>
      <w:r>
        <w:rPr>
          <w:lang w:val="es-MX"/>
        </w:rPr>
        <w:t xml:space="preserve">Las siguientes seis preguntas se refieren a la ecuación:  </w:t>
      </w:r>
      <w:r>
        <w:rPr>
          <w:i/>
          <w:lang w:val="es-MX"/>
        </w:rPr>
        <w:t>2x+7 = 8y+11</w:t>
      </w:r>
      <w:r>
        <w:rPr>
          <w:lang w:val="es-MX"/>
        </w:rPr>
        <w:t>.</w:t>
      </w:r>
      <w:r>
        <w:rPr>
          <w:i/>
          <w:lang w:val="es-MX"/>
        </w:rPr>
        <w:t xml:space="preserve"> </w:t>
      </w:r>
    </w:p>
    <w:p w:rsidR="004826FB" w:rsidRDefault="004826FB">
      <w:pPr>
        <w:rPr>
          <w:lang w:val="es-MX"/>
        </w:rPr>
      </w:pPr>
    </w:p>
    <w:p w:rsidR="004826FB" w:rsidRDefault="004826FB">
      <w:pPr>
        <w:numPr>
          <w:ilvl w:val="0"/>
          <w:numId w:val="20"/>
        </w:numPr>
        <w:rPr>
          <w:lang w:val="es-MX"/>
        </w:rPr>
      </w:pPr>
      <w:r>
        <w:rPr>
          <w:lang w:val="es-MX"/>
        </w:rPr>
        <w:t>¿Qué conjetura</w:t>
      </w:r>
      <w:r w:rsidR="002D5CBF">
        <w:rPr>
          <w:lang w:val="es-MX"/>
        </w:rPr>
        <w:t>s</w:t>
      </w:r>
      <w:r>
        <w:rPr>
          <w:lang w:val="es-MX"/>
        </w:rPr>
        <w:t xml:space="preserve"> como resultado si usa</w:t>
      </w:r>
      <w:r w:rsidR="002D5CBF">
        <w:rPr>
          <w:lang w:val="es-MX"/>
        </w:rPr>
        <w:t>s</w:t>
      </w:r>
      <w:r>
        <w:rPr>
          <w:lang w:val="es-MX"/>
        </w:rPr>
        <w:t xml:space="preserve"> CAS para resolver esta ecuación, en términos de </w:t>
      </w:r>
      <w:r>
        <w:rPr>
          <w:i/>
          <w:lang w:val="es-MX"/>
        </w:rPr>
        <w:t>x</w:t>
      </w:r>
      <w:r>
        <w:rPr>
          <w:lang w:val="es-MX"/>
        </w:rPr>
        <w:t xml:space="preserve">? </w:t>
      </w:r>
    </w:p>
    <w:p w:rsidR="004826FB" w:rsidRDefault="004826FB">
      <w:pPr>
        <w:rPr>
          <w:i/>
          <w:lang w:val="es-MX"/>
        </w:rPr>
      </w:pPr>
    </w:p>
    <w:p w:rsidR="004826FB" w:rsidRDefault="002D5CBF">
      <w:pPr>
        <w:numPr>
          <w:ilvl w:val="0"/>
          <w:numId w:val="20"/>
        </w:numPr>
        <w:rPr>
          <w:lang w:val="es-MX"/>
        </w:rPr>
      </w:pPr>
      <w:r>
        <w:rPr>
          <w:lang w:val="es-MX"/>
        </w:rPr>
        <w:t>Usa</w:t>
      </w:r>
      <w:r w:rsidR="00A2579F">
        <w:rPr>
          <w:lang w:val="es-MX"/>
        </w:rPr>
        <w:t xml:space="preserve"> </w:t>
      </w:r>
      <w:r w:rsidR="004826FB">
        <w:rPr>
          <w:lang w:val="es-MX"/>
        </w:rPr>
        <w:t xml:space="preserve">CAS para resolver esta ecuación en términos de </w:t>
      </w:r>
      <w:r w:rsidR="004826FB">
        <w:rPr>
          <w:i/>
          <w:lang w:val="es-MX"/>
        </w:rPr>
        <w:t>x</w:t>
      </w:r>
      <w:r w:rsidR="004826FB">
        <w:rPr>
          <w:lang w:val="es-MX"/>
        </w:rPr>
        <w:t>:</w:t>
      </w:r>
    </w:p>
    <w:p w:rsidR="004826FB" w:rsidRDefault="004826FB">
      <w:pPr>
        <w:ind w:left="709"/>
        <w:rPr>
          <w:lang w:val="es-MX"/>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4390"/>
        <w:gridCol w:w="4390"/>
      </w:tblGrid>
      <w:tr w:rsidR="004826FB">
        <w:tblPrEx>
          <w:tblCellMar>
            <w:top w:w="0" w:type="dxa"/>
            <w:bottom w:w="0" w:type="dxa"/>
          </w:tblCellMar>
        </w:tblPrEx>
        <w:tc>
          <w:tcPr>
            <w:tcW w:w="4390" w:type="dxa"/>
          </w:tcPr>
          <w:p w:rsidR="004826FB" w:rsidRDefault="004826FB">
            <w:pPr>
              <w:pStyle w:val="En-tte"/>
              <w:tabs>
                <w:tab w:val="clear" w:pos="4320"/>
                <w:tab w:val="clear" w:pos="8640"/>
              </w:tabs>
              <w:jc w:val="center"/>
              <w:rPr>
                <w:lang w:val="es-MX"/>
              </w:rPr>
            </w:pPr>
            <w:r>
              <w:rPr>
                <w:lang w:val="es-MX"/>
              </w:rPr>
              <w:t>Qué introduce</w:t>
            </w:r>
            <w:r w:rsidR="002D5CBF">
              <w:rPr>
                <w:lang w:val="es-MX"/>
              </w:rPr>
              <w:t>s</w:t>
            </w:r>
            <w:r w:rsidR="00A2579F">
              <w:rPr>
                <w:lang w:val="es-MX"/>
              </w:rPr>
              <w:t xml:space="preserve"> en</w:t>
            </w:r>
            <w:r>
              <w:rPr>
                <w:lang w:val="es-MX"/>
              </w:rPr>
              <w:t xml:space="preserve"> CAS</w:t>
            </w:r>
          </w:p>
        </w:tc>
        <w:tc>
          <w:tcPr>
            <w:tcW w:w="4390" w:type="dxa"/>
          </w:tcPr>
          <w:p w:rsidR="004826FB" w:rsidRDefault="00A2579F">
            <w:pPr>
              <w:jc w:val="center"/>
              <w:rPr>
                <w:lang w:val="es-MX"/>
              </w:rPr>
            </w:pPr>
            <w:r>
              <w:rPr>
                <w:lang w:val="es-MX"/>
              </w:rPr>
              <w:t>Qué muestra</w:t>
            </w:r>
            <w:r w:rsidR="004826FB">
              <w:rPr>
                <w:lang w:val="es-MX"/>
              </w:rPr>
              <w:t xml:space="preserve"> CAS como resultado</w:t>
            </w:r>
          </w:p>
        </w:tc>
      </w:tr>
      <w:tr w:rsidR="004826FB">
        <w:tblPrEx>
          <w:tblCellMar>
            <w:top w:w="0" w:type="dxa"/>
            <w:bottom w:w="0" w:type="dxa"/>
          </w:tblCellMar>
        </w:tblPrEx>
        <w:tc>
          <w:tcPr>
            <w:tcW w:w="4390"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4390" w:type="dxa"/>
          </w:tcPr>
          <w:p w:rsidR="004826FB" w:rsidRDefault="004826FB">
            <w:pPr>
              <w:rPr>
                <w:lang w:val="es-MX"/>
              </w:rPr>
            </w:pPr>
          </w:p>
        </w:tc>
      </w:tr>
    </w:tbl>
    <w:p w:rsidR="004826FB" w:rsidRDefault="004826FB">
      <w:pPr>
        <w:ind w:firstLine="709"/>
        <w:rPr>
          <w:lang w:val="es-MX"/>
        </w:rPr>
      </w:pPr>
    </w:p>
    <w:p w:rsidR="004826FB" w:rsidRDefault="004826FB">
      <w:pPr>
        <w:numPr>
          <w:ilvl w:val="0"/>
          <w:numId w:val="20"/>
        </w:numPr>
        <w:rPr>
          <w:lang w:val="es-MX"/>
        </w:rPr>
      </w:pPr>
      <w:r>
        <w:rPr>
          <w:lang w:val="es-MX"/>
        </w:rPr>
        <w:t>¿Cómo interpreta</w:t>
      </w:r>
      <w:r w:rsidR="002D5CBF">
        <w:rPr>
          <w:lang w:val="es-MX"/>
        </w:rPr>
        <w:t>s</w:t>
      </w:r>
      <w:r w:rsidR="00A2579F">
        <w:rPr>
          <w:lang w:val="es-MX"/>
        </w:rPr>
        <w:t xml:space="preserve"> el resultado dado por</w:t>
      </w:r>
      <w:r>
        <w:rPr>
          <w:lang w:val="es-MX"/>
        </w:rPr>
        <w:t xml:space="preserve"> CAS?</w:t>
      </w:r>
    </w:p>
    <w:p w:rsidR="004826FB" w:rsidRDefault="004826FB">
      <w:pPr>
        <w:rPr>
          <w:lang w:val="es-MX"/>
        </w:rPr>
      </w:pPr>
    </w:p>
    <w:p w:rsidR="004826FB" w:rsidRDefault="004826FB">
      <w:pPr>
        <w:numPr>
          <w:ilvl w:val="0"/>
          <w:numId w:val="20"/>
        </w:numPr>
        <w:rPr>
          <w:lang w:val="es-MX"/>
        </w:rPr>
      </w:pPr>
      <w:r>
        <w:rPr>
          <w:lang w:val="es-MX"/>
        </w:rPr>
        <w:t>¿Qué conjetura</w:t>
      </w:r>
      <w:r w:rsidR="002D5CBF">
        <w:rPr>
          <w:lang w:val="es-MX"/>
        </w:rPr>
        <w:t>s</w:t>
      </w:r>
      <w:r>
        <w:rPr>
          <w:lang w:val="es-MX"/>
        </w:rPr>
        <w:t xml:space="preserve"> como resultado si usa</w:t>
      </w:r>
      <w:r w:rsidR="002D5CBF">
        <w:rPr>
          <w:lang w:val="es-MX"/>
        </w:rPr>
        <w:t>s</w:t>
      </w:r>
      <w:r>
        <w:rPr>
          <w:lang w:val="es-MX"/>
        </w:rPr>
        <w:t xml:space="preserve"> CAS para resolver esta ecuación, en términos de </w:t>
      </w:r>
      <w:r>
        <w:rPr>
          <w:i/>
          <w:lang w:val="es-MX"/>
        </w:rPr>
        <w:t>y</w:t>
      </w:r>
      <w:r>
        <w:rPr>
          <w:lang w:val="es-MX"/>
        </w:rPr>
        <w:t xml:space="preserve">? </w:t>
      </w:r>
    </w:p>
    <w:p w:rsidR="004826FB" w:rsidRDefault="004826FB">
      <w:pPr>
        <w:rPr>
          <w:lang w:val="es-MX"/>
        </w:rPr>
      </w:pPr>
    </w:p>
    <w:p w:rsidR="004826FB" w:rsidRDefault="004826FB">
      <w:pPr>
        <w:numPr>
          <w:ilvl w:val="0"/>
          <w:numId w:val="20"/>
        </w:numPr>
        <w:rPr>
          <w:lang w:val="es-MX"/>
        </w:rPr>
      </w:pPr>
      <w:r>
        <w:rPr>
          <w:lang w:val="es-MX"/>
        </w:rPr>
        <w:t>Us</w:t>
      </w:r>
      <w:r w:rsidR="002D5CBF">
        <w:rPr>
          <w:lang w:val="es-MX"/>
        </w:rPr>
        <w:t>a</w:t>
      </w:r>
      <w:r>
        <w:rPr>
          <w:lang w:val="es-MX"/>
        </w:rPr>
        <w:t xml:space="preserve"> CAS para resolver la ecuación: </w:t>
      </w:r>
      <w:r>
        <w:rPr>
          <w:i/>
          <w:lang w:val="es-MX"/>
        </w:rPr>
        <w:t>2x+7 = 8y+11</w:t>
      </w:r>
      <w:r>
        <w:rPr>
          <w:lang w:val="es-MX"/>
        </w:rPr>
        <w:t xml:space="preserve"> en términos de  </w:t>
      </w:r>
      <w:r>
        <w:rPr>
          <w:i/>
          <w:lang w:val="es-MX"/>
        </w:rPr>
        <w:t>y:</w:t>
      </w:r>
    </w:p>
    <w:p w:rsidR="004826FB" w:rsidRDefault="004826FB">
      <w:pPr>
        <w:ind w:left="709"/>
        <w:rPr>
          <w:lang w:val="es-MX"/>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4390"/>
        <w:gridCol w:w="4390"/>
      </w:tblGrid>
      <w:tr w:rsidR="004826FB">
        <w:tblPrEx>
          <w:tblCellMar>
            <w:top w:w="0" w:type="dxa"/>
            <w:bottom w:w="0" w:type="dxa"/>
          </w:tblCellMar>
        </w:tblPrEx>
        <w:tc>
          <w:tcPr>
            <w:tcW w:w="4390" w:type="dxa"/>
          </w:tcPr>
          <w:p w:rsidR="004826FB" w:rsidRDefault="004826FB">
            <w:pPr>
              <w:pStyle w:val="En-tte"/>
              <w:tabs>
                <w:tab w:val="clear" w:pos="4320"/>
                <w:tab w:val="clear" w:pos="8640"/>
              </w:tabs>
              <w:jc w:val="center"/>
              <w:rPr>
                <w:lang w:val="es-MX"/>
              </w:rPr>
            </w:pPr>
            <w:r>
              <w:rPr>
                <w:lang w:val="es-MX"/>
              </w:rPr>
              <w:t>Qué introduce</w:t>
            </w:r>
            <w:r w:rsidR="002D5CBF">
              <w:rPr>
                <w:lang w:val="es-MX"/>
              </w:rPr>
              <w:t>s</w:t>
            </w:r>
            <w:r w:rsidR="00A2579F">
              <w:rPr>
                <w:lang w:val="es-MX"/>
              </w:rPr>
              <w:t xml:space="preserve"> en</w:t>
            </w:r>
            <w:r>
              <w:rPr>
                <w:lang w:val="es-MX"/>
              </w:rPr>
              <w:t xml:space="preserve"> CAS</w:t>
            </w:r>
          </w:p>
        </w:tc>
        <w:tc>
          <w:tcPr>
            <w:tcW w:w="4390" w:type="dxa"/>
          </w:tcPr>
          <w:p w:rsidR="004826FB" w:rsidRDefault="00A2579F">
            <w:pPr>
              <w:jc w:val="center"/>
              <w:rPr>
                <w:lang w:val="es-MX"/>
              </w:rPr>
            </w:pPr>
            <w:r>
              <w:rPr>
                <w:lang w:val="es-MX"/>
              </w:rPr>
              <w:t>Qué muestra</w:t>
            </w:r>
            <w:r w:rsidR="004826FB">
              <w:rPr>
                <w:lang w:val="es-MX"/>
              </w:rPr>
              <w:t xml:space="preserve"> CAS como resultado</w:t>
            </w:r>
          </w:p>
        </w:tc>
      </w:tr>
      <w:tr w:rsidR="004826FB">
        <w:tblPrEx>
          <w:tblCellMar>
            <w:top w:w="0" w:type="dxa"/>
            <w:bottom w:w="0" w:type="dxa"/>
          </w:tblCellMar>
        </w:tblPrEx>
        <w:tc>
          <w:tcPr>
            <w:tcW w:w="4390"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4390" w:type="dxa"/>
          </w:tcPr>
          <w:p w:rsidR="004826FB" w:rsidRDefault="004826FB">
            <w:pPr>
              <w:rPr>
                <w:lang w:val="es-MX"/>
              </w:rPr>
            </w:pPr>
          </w:p>
        </w:tc>
      </w:tr>
    </w:tbl>
    <w:p w:rsidR="004826FB" w:rsidRDefault="004826FB">
      <w:pPr>
        <w:rPr>
          <w:lang w:val="es-MX"/>
        </w:rPr>
      </w:pPr>
    </w:p>
    <w:p w:rsidR="004826FB" w:rsidRDefault="004826FB">
      <w:pPr>
        <w:numPr>
          <w:ilvl w:val="0"/>
          <w:numId w:val="20"/>
        </w:numPr>
        <w:rPr>
          <w:lang w:val="es-MX"/>
        </w:rPr>
      </w:pPr>
      <w:r>
        <w:rPr>
          <w:lang w:val="es-MX"/>
        </w:rPr>
        <w:t>¿Cómo interpreta</w:t>
      </w:r>
      <w:r w:rsidR="002D5CBF">
        <w:rPr>
          <w:lang w:val="es-MX"/>
        </w:rPr>
        <w:t>s</w:t>
      </w:r>
      <w:r w:rsidR="00A2579F">
        <w:rPr>
          <w:lang w:val="es-MX"/>
        </w:rPr>
        <w:t xml:space="preserve"> el resultado mostrado por</w:t>
      </w:r>
      <w:r>
        <w:rPr>
          <w:lang w:val="es-MX"/>
        </w:rPr>
        <w:t xml:space="preserve"> CAS?</w:t>
      </w:r>
    </w:p>
    <w:p w:rsidR="004826FB" w:rsidRDefault="004826FB">
      <w:pPr>
        <w:rPr>
          <w:lang w:val="es-MX"/>
        </w:rPr>
      </w:pPr>
    </w:p>
    <w:p w:rsidR="004826FB" w:rsidRDefault="004826FB">
      <w:pPr>
        <w:pStyle w:val="En-tte"/>
        <w:tabs>
          <w:tab w:val="clear" w:pos="4320"/>
          <w:tab w:val="clear" w:pos="8640"/>
        </w:tabs>
        <w:rPr>
          <w:lang w:val="es-MX"/>
        </w:rPr>
      </w:pPr>
      <w:r>
        <w:rPr>
          <w:lang w:val="es-MX"/>
        </w:rPr>
        <w:t xml:space="preserve">(C) </w:t>
      </w:r>
      <w:r>
        <w:rPr>
          <w:u w:val="single"/>
          <w:lang w:val="es-MX"/>
        </w:rPr>
        <w:t>Distinciones entre las soluciones de ecuaciones con una y dos incógnitas</w:t>
      </w:r>
    </w:p>
    <w:p w:rsidR="004826FB" w:rsidRDefault="004826FB">
      <w:pPr>
        <w:rPr>
          <w:lang w:val="es-MX"/>
        </w:rPr>
      </w:pPr>
    </w:p>
    <w:p w:rsidR="004826FB" w:rsidRDefault="004826FB">
      <w:pPr>
        <w:numPr>
          <w:ilvl w:val="0"/>
          <w:numId w:val="23"/>
        </w:numPr>
        <w:rPr>
          <w:lang w:val="es-MX"/>
        </w:rPr>
      </w:pPr>
      <w:r>
        <w:rPr>
          <w:lang w:val="es-MX"/>
        </w:rPr>
        <w:t>E</w:t>
      </w:r>
      <w:r w:rsidR="002D5CBF">
        <w:rPr>
          <w:lang w:val="es-MX"/>
        </w:rPr>
        <w:t>s probable que t</w:t>
      </w:r>
      <w:r>
        <w:rPr>
          <w:lang w:val="es-MX"/>
        </w:rPr>
        <w:t>e haya</w:t>
      </w:r>
      <w:r w:rsidR="002D5CBF">
        <w:rPr>
          <w:lang w:val="es-MX"/>
        </w:rPr>
        <w:t>s</w:t>
      </w:r>
      <w:r>
        <w:rPr>
          <w:lang w:val="es-MX"/>
        </w:rPr>
        <w:t xml:space="preserve"> dado cuent</w:t>
      </w:r>
      <w:r w:rsidR="00A2579F">
        <w:rPr>
          <w:lang w:val="es-MX"/>
        </w:rPr>
        <w:t>a de que, en la Parte II (A),</w:t>
      </w:r>
      <w:r>
        <w:rPr>
          <w:lang w:val="es-MX"/>
        </w:rPr>
        <w:t xml:space="preserve"> CAS mostraba valores numéricos como soluciones de </w:t>
      </w:r>
      <w:r>
        <w:rPr>
          <w:i/>
          <w:lang w:val="es-MX"/>
        </w:rPr>
        <w:t>x</w:t>
      </w:r>
      <w:r>
        <w:rPr>
          <w:lang w:val="es-MX"/>
        </w:rPr>
        <w:t>. Por el contrario, en la Parte II (B), la calculadora mostraba los resultados en forma de expresión algebraica. ¿Cómo explica</w:t>
      </w:r>
      <w:r w:rsidR="002D5CBF">
        <w:rPr>
          <w:lang w:val="es-MX"/>
        </w:rPr>
        <w:t>s</w:t>
      </w:r>
      <w:r>
        <w:rPr>
          <w:lang w:val="es-MX"/>
        </w:rPr>
        <w:t xml:space="preserve"> esta diferencia? </w:t>
      </w:r>
    </w:p>
    <w:p w:rsidR="004826FB" w:rsidRDefault="004826FB">
      <w:pPr>
        <w:pStyle w:val="En-tte"/>
        <w:tabs>
          <w:tab w:val="clear" w:pos="4320"/>
          <w:tab w:val="clear" w:pos="8640"/>
        </w:tabs>
        <w:rPr>
          <w:lang w:val="es-MX"/>
        </w:rPr>
      </w:pPr>
    </w:p>
    <w:p w:rsidR="004826FB" w:rsidRDefault="004826FB">
      <w:pPr>
        <w:numPr>
          <w:ilvl w:val="0"/>
          <w:numId w:val="23"/>
        </w:numPr>
        <w:rPr>
          <w:lang w:val="es-MX"/>
        </w:rPr>
      </w:pPr>
      <w:r>
        <w:rPr>
          <w:lang w:val="es-MX"/>
        </w:rPr>
        <w:t>¿Puede</w:t>
      </w:r>
      <w:r w:rsidR="002D5CBF">
        <w:rPr>
          <w:lang w:val="es-MX"/>
        </w:rPr>
        <w:t>s</w:t>
      </w:r>
      <w:r>
        <w:rPr>
          <w:lang w:val="es-MX"/>
        </w:rPr>
        <w:t xml:space="preserve"> usar e</w:t>
      </w:r>
      <w:r w:rsidR="00A2579F">
        <w:rPr>
          <w:lang w:val="es-MX"/>
        </w:rPr>
        <w:t>sas expresiones mostradas por</w:t>
      </w:r>
      <w:r>
        <w:rPr>
          <w:lang w:val="es-MX"/>
        </w:rPr>
        <w:t xml:space="preserve"> CAS para encontrar soluciones numéricas de las</w:t>
      </w:r>
      <w:r w:rsidR="002D5CBF">
        <w:rPr>
          <w:lang w:val="es-MX"/>
        </w:rPr>
        <w:t xml:space="preserve"> ecuaciones? Por favor, explica</w:t>
      </w:r>
      <w:r>
        <w:rPr>
          <w:lang w:val="es-MX"/>
        </w:rPr>
        <w:t xml:space="preserve">. </w:t>
      </w:r>
    </w:p>
    <w:p w:rsidR="004826FB" w:rsidRDefault="004826FB">
      <w:pPr>
        <w:pStyle w:val="Titre5"/>
        <w:rPr>
          <w:u w:val="none"/>
          <w:lang w:val="es-MX"/>
        </w:rPr>
      </w:pPr>
    </w:p>
    <w:p w:rsidR="004826FB" w:rsidRDefault="004826FB">
      <w:pPr>
        <w:pStyle w:val="Titre5"/>
        <w:pBdr>
          <w:top w:val="single" w:sz="12" w:space="1" w:color="auto"/>
          <w:bottom w:val="single" w:sz="12" w:space="1" w:color="auto"/>
        </w:pBdr>
        <w:rPr>
          <w:b/>
          <w:u w:val="none"/>
          <w:lang w:val="es-MX"/>
        </w:rPr>
      </w:pPr>
      <w:r>
        <w:rPr>
          <w:b/>
          <w:u w:val="none"/>
          <w:lang w:val="es-MX"/>
        </w:rPr>
        <w:t>Discusión en el salón de clases de la Parte II A, B, C</w:t>
      </w:r>
    </w:p>
    <w:p w:rsidR="004826FB" w:rsidRDefault="004826FB">
      <w:pPr>
        <w:rPr>
          <w:lang w:val="es-MX"/>
        </w:rPr>
      </w:pPr>
    </w:p>
    <w:p w:rsidR="004826FB" w:rsidRDefault="004826FB">
      <w:pPr>
        <w:rPr>
          <w:lang w:val="es-MX"/>
        </w:rPr>
      </w:pPr>
    </w:p>
    <w:p w:rsidR="004826FB" w:rsidRDefault="004826FB">
      <w:pPr>
        <w:ind w:firstLine="720"/>
        <w:jc w:val="center"/>
        <w:rPr>
          <w:lang w:val="es-MX"/>
        </w:rPr>
      </w:pPr>
      <w:r>
        <w:rPr>
          <w:lang w:val="es-MX"/>
        </w:rPr>
        <w:t>Discusión de resultados (después de que los estudiantes hayan terminado la Parte II A, B, C)</w:t>
      </w:r>
    </w:p>
    <w:p w:rsidR="004826FB" w:rsidRDefault="004826FB">
      <w:pPr>
        <w:jc w:val="center"/>
        <w:rPr>
          <w:lang w:val="es-MX"/>
        </w:rPr>
      </w:pPr>
    </w:p>
    <w:p w:rsidR="004826FB" w:rsidRDefault="00A2579F">
      <w:pPr>
        <w:numPr>
          <w:ilvl w:val="0"/>
          <w:numId w:val="14"/>
        </w:numPr>
        <w:rPr>
          <w:lang w:val="es-MX"/>
        </w:rPr>
      </w:pPr>
      <w:r>
        <w:rPr>
          <w:lang w:val="es-MX"/>
        </w:rPr>
        <w:t>¿Por qué</w:t>
      </w:r>
      <w:r w:rsidR="004826FB">
        <w:rPr>
          <w:lang w:val="es-MX"/>
        </w:rPr>
        <w:t xml:space="preserve"> CAS mostró una expresión en  </w:t>
      </w:r>
      <w:r w:rsidR="004826FB">
        <w:rPr>
          <w:i/>
          <w:lang w:val="es-MX"/>
        </w:rPr>
        <w:t>y</w:t>
      </w:r>
      <w:r w:rsidR="004826FB">
        <w:rPr>
          <w:lang w:val="es-MX"/>
        </w:rPr>
        <w:t xml:space="preserve">  o en  </w:t>
      </w:r>
      <w:r w:rsidR="004826FB">
        <w:rPr>
          <w:i/>
          <w:lang w:val="es-MX"/>
        </w:rPr>
        <w:t>x</w:t>
      </w:r>
      <w:r w:rsidR="002D5CBF">
        <w:rPr>
          <w:lang w:val="es-MX"/>
        </w:rPr>
        <w:t xml:space="preserve">  cuando usaste</w:t>
      </w:r>
      <w:r w:rsidR="004826FB">
        <w:rPr>
          <w:lang w:val="es-MX"/>
        </w:rPr>
        <w:t xml:space="preserve"> el comando SOLVE para resolver la ecuación:  </w:t>
      </w:r>
      <w:r w:rsidR="004826FB">
        <w:rPr>
          <w:i/>
          <w:lang w:val="es-MX"/>
        </w:rPr>
        <w:t>2x+7 = 8y+11</w:t>
      </w:r>
      <w:r w:rsidR="004826FB">
        <w:rPr>
          <w:lang w:val="es-MX"/>
        </w:rPr>
        <w:t>?</w:t>
      </w:r>
    </w:p>
    <w:p w:rsidR="004826FB" w:rsidRDefault="004826FB">
      <w:pPr>
        <w:numPr>
          <w:ilvl w:val="0"/>
          <w:numId w:val="15"/>
        </w:numPr>
        <w:rPr>
          <w:lang w:val="es-MX"/>
        </w:rPr>
      </w:pPr>
      <w:r>
        <w:rPr>
          <w:lang w:val="es-MX"/>
        </w:rPr>
        <w:t>¿Cómo interpreta</w:t>
      </w:r>
      <w:r w:rsidR="002D5CBF">
        <w:rPr>
          <w:lang w:val="es-MX"/>
        </w:rPr>
        <w:t>s</w:t>
      </w:r>
      <w:r>
        <w:rPr>
          <w:lang w:val="es-MX"/>
        </w:rPr>
        <w:t xml:space="preserve"> la expresión producida por el comando SOLVE cuando resuelve</w:t>
      </w:r>
      <w:r w:rsidR="002D5CBF">
        <w:rPr>
          <w:lang w:val="es-MX"/>
        </w:rPr>
        <w:t>s</w:t>
      </w:r>
      <w:r>
        <w:rPr>
          <w:lang w:val="es-MX"/>
        </w:rPr>
        <w:t xml:space="preserve"> ecuaciones con dos incógnitas? </w:t>
      </w:r>
    </w:p>
    <w:p w:rsidR="004826FB" w:rsidRDefault="004826FB">
      <w:pPr>
        <w:rPr>
          <w:lang w:val="es-MX"/>
        </w:rPr>
      </w:pPr>
    </w:p>
    <w:p w:rsidR="004826FB" w:rsidRDefault="004826FB">
      <w:pPr>
        <w:numPr>
          <w:ilvl w:val="0"/>
          <w:numId w:val="16"/>
        </w:numPr>
        <w:rPr>
          <w:lang w:val="es-MX"/>
        </w:rPr>
      </w:pPr>
      <w:r>
        <w:rPr>
          <w:lang w:val="es-MX"/>
        </w:rPr>
        <w:t>¿Cómo puede</w:t>
      </w:r>
      <w:r w:rsidR="002D5CBF">
        <w:rPr>
          <w:lang w:val="es-MX"/>
        </w:rPr>
        <w:t>s</w:t>
      </w:r>
      <w:r>
        <w:rPr>
          <w:lang w:val="es-MX"/>
        </w:rPr>
        <w:t xml:space="preserve"> usar esas expresiones para encontrar soluciones numéricas de esta ecuación? </w:t>
      </w:r>
    </w:p>
    <w:p w:rsidR="004826FB" w:rsidRDefault="004826FB">
      <w:pPr>
        <w:rPr>
          <w:b/>
          <w:lang w:val="es-MX"/>
        </w:rPr>
      </w:pPr>
    </w:p>
    <w:p w:rsidR="004826FB" w:rsidRDefault="004826FB">
      <w:pPr>
        <w:ind w:left="1276"/>
        <w:rPr>
          <w:lang w:val="es-MX"/>
        </w:rPr>
      </w:pPr>
      <w:r>
        <w:rPr>
          <w:b/>
          <w:lang w:val="es-MX"/>
        </w:rPr>
        <w:t>[</w:t>
      </w:r>
      <w:r>
        <w:rPr>
          <w:lang w:val="es-MX"/>
        </w:rPr>
        <w:t xml:space="preserve">Puntos a resaltar: a) Las parejas (soluciones numéricas de la ecuación) no son dadas al azar, ellas están determinadas por las condiciones de la ecuación. </w:t>
      </w:r>
    </w:p>
    <w:p w:rsidR="004826FB" w:rsidRDefault="004826FB">
      <w:pPr>
        <w:ind w:left="1276"/>
        <w:rPr>
          <w:b/>
          <w:lang w:val="es-MX"/>
        </w:rPr>
      </w:pPr>
      <w:r>
        <w:rPr>
          <w:lang w:val="es-MX"/>
        </w:rPr>
        <w:t xml:space="preserve">b) Las parejas (soluciones numéricas) son generadas por la regla </w:t>
      </w:r>
      <w:r>
        <w:rPr>
          <w:i/>
          <w:lang w:val="es-MX"/>
        </w:rPr>
        <w:t>x</w:t>
      </w:r>
      <w:r>
        <w:rPr>
          <w:lang w:val="es-MX"/>
        </w:rPr>
        <w:t xml:space="preserve"> = </w:t>
      </w:r>
      <w:r w:rsidRPr="002D5CBF">
        <w:rPr>
          <w:i/>
          <w:lang w:val="es-MX"/>
        </w:rPr>
        <w:t>f</w:t>
      </w:r>
      <w:r>
        <w:rPr>
          <w:lang w:val="es-MX"/>
        </w:rPr>
        <w:t>(</w:t>
      </w:r>
      <w:r w:rsidRPr="002D5CBF">
        <w:rPr>
          <w:i/>
          <w:lang w:val="es-MX"/>
        </w:rPr>
        <w:t>y</w:t>
      </w:r>
      <w:r>
        <w:rPr>
          <w:lang w:val="es-MX"/>
        </w:rPr>
        <w:t xml:space="preserve">)… y son las mismas que se generan con la regla </w:t>
      </w:r>
      <w:r>
        <w:rPr>
          <w:i/>
          <w:lang w:val="es-MX"/>
        </w:rPr>
        <w:t>y</w:t>
      </w:r>
      <w:r>
        <w:rPr>
          <w:lang w:val="es-MX"/>
        </w:rPr>
        <w:t xml:space="preserve"> = </w:t>
      </w:r>
      <w:r w:rsidRPr="002D5CBF">
        <w:rPr>
          <w:i/>
          <w:lang w:val="es-MX"/>
        </w:rPr>
        <w:t>f</w:t>
      </w:r>
      <w:r w:rsidRPr="002D5CBF">
        <w:rPr>
          <w:i/>
          <w:vertAlign w:val="superscript"/>
          <w:lang w:val="es-MX"/>
        </w:rPr>
        <w:t>-</w:t>
      </w:r>
      <w:r>
        <w:rPr>
          <w:vertAlign w:val="superscript"/>
          <w:lang w:val="es-MX"/>
        </w:rPr>
        <w:t>1</w:t>
      </w:r>
      <w:r>
        <w:rPr>
          <w:lang w:val="es-MX"/>
        </w:rPr>
        <w:t>(</w:t>
      </w:r>
      <w:r w:rsidRPr="002D5CBF">
        <w:rPr>
          <w:i/>
          <w:lang w:val="es-MX"/>
        </w:rPr>
        <w:t>x</w:t>
      </w:r>
      <w:r>
        <w:rPr>
          <w:lang w:val="es-MX"/>
        </w:rPr>
        <w:t xml:space="preserve">)…  </w:t>
      </w:r>
      <w:r>
        <w:rPr>
          <w:b/>
          <w:lang w:val="es-MX"/>
        </w:rPr>
        <w:t>]</w:t>
      </w:r>
    </w:p>
    <w:p w:rsidR="004826FB" w:rsidRDefault="004826FB">
      <w:pPr>
        <w:rPr>
          <w:b/>
          <w:lang w:val="es-MX"/>
        </w:rPr>
      </w:pPr>
      <w:r>
        <w:rPr>
          <w:b/>
          <w:lang w:val="es-MX"/>
        </w:rPr>
        <w:t>Ejemplo:</w:t>
      </w:r>
    </w:p>
    <w:p w:rsidR="004826FB" w:rsidRDefault="004826FB">
      <w:pPr>
        <w:rPr>
          <w:lang w:val="es-MX"/>
        </w:rPr>
      </w:pPr>
    </w:p>
    <w:p w:rsidR="004826FB" w:rsidRDefault="002D5CBF">
      <w:pPr>
        <w:rPr>
          <w:lang w:val="es-MX"/>
        </w:rPr>
      </w:pPr>
      <w:r>
        <w:rPr>
          <w:lang w:val="es-MX"/>
        </w:rPr>
        <w:lastRenderedPageBreak/>
        <w:t>Usa</w:t>
      </w:r>
      <w:r w:rsidR="00A2579F">
        <w:rPr>
          <w:lang w:val="es-MX"/>
        </w:rPr>
        <w:t xml:space="preserve"> </w:t>
      </w:r>
      <w:r w:rsidR="004826FB">
        <w:rPr>
          <w:lang w:val="es-MX"/>
        </w:rPr>
        <w:t xml:space="preserve">CAS para generar parejas solución, tomando en cuenta las expresiones obtenidas con el comando “SOLVE”: </w:t>
      </w:r>
      <w:r w:rsidR="004826FB">
        <w:rPr>
          <w:i/>
          <w:lang w:val="es-MX"/>
        </w:rPr>
        <w:t>x= 2(2y+1)</w:t>
      </w:r>
      <w:r w:rsidR="004826FB">
        <w:rPr>
          <w:lang w:val="es-MX"/>
        </w:rPr>
        <w:t xml:space="preserve">  y  </w:t>
      </w:r>
      <w:r w:rsidR="004826FB">
        <w:rPr>
          <w:i/>
          <w:lang w:val="es-MX"/>
        </w:rPr>
        <w:t>y</w:t>
      </w:r>
      <w:r w:rsidR="004826FB">
        <w:rPr>
          <w:lang w:val="es-MX"/>
        </w:rPr>
        <w:t xml:space="preserve"> </w:t>
      </w:r>
      <w:r w:rsidR="004826FB">
        <w:rPr>
          <w:i/>
          <w:lang w:val="es-MX"/>
        </w:rPr>
        <w:t xml:space="preserve"> </w:t>
      </w:r>
      <w:r w:rsidR="004826FB">
        <w:rPr>
          <w:lang w:val="es-MX"/>
        </w:rPr>
        <w:t xml:space="preserve">= </w:t>
      </w:r>
      <w:r w:rsidR="004826FB">
        <w:rPr>
          <w:position w:val="-24"/>
          <w:lang w:val="es-MX"/>
        </w:rPr>
        <w:object w:dxaOrig="580" w:dyaOrig="620">
          <v:shape id="_x0000_i1029" type="#_x0000_t75" style="width:31.65pt;height:26.9pt" o:ole="" fillcolor="window">
            <v:imagedata r:id="rId16" o:title=""/>
          </v:shape>
          <o:OLEObject Type="Embed" ProgID="Equation.3" ShapeID="_x0000_i1029" DrawAspect="Content" ObjectID="_1475742032" r:id="rId17"/>
        </w:object>
      </w:r>
    </w:p>
    <w:p w:rsidR="004826FB" w:rsidRDefault="004826FB">
      <w:pPr>
        <w:rPr>
          <w:lang w:val="es-MX"/>
        </w:rPr>
      </w:pPr>
    </w:p>
    <w:p w:rsidR="004826FB" w:rsidRDefault="002D5CBF">
      <w:pPr>
        <w:rPr>
          <w:lang w:val="es-MX"/>
        </w:rPr>
      </w:pPr>
      <w:r>
        <w:rPr>
          <w:lang w:val="es-MX"/>
        </w:rPr>
        <w:t>(i) Genera</w:t>
      </w:r>
      <w:r w:rsidR="004826FB">
        <w:rPr>
          <w:lang w:val="es-MX"/>
        </w:rPr>
        <w:t xml:space="preserve"> algunas parejas solución con la regla:</w:t>
      </w:r>
      <w:r w:rsidR="004826FB">
        <w:rPr>
          <w:i/>
          <w:lang w:val="es-MX"/>
        </w:rPr>
        <w:t xml:space="preserve">  x= 2(2y+1</w:t>
      </w:r>
      <w:r w:rsidR="004826FB">
        <w:rPr>
          <w:lang w:val="es-MX"/>
        </w:rPr>
        <w:t>):</w:t>
      </w:r>
    </w:p>
    <w:p w:rsidR="004826FB" w:rsidRDefault="004826FB">
      <w:pPr>
        <w:jc w:val="center"/>
        <w:rPr>
          <w:i/>
          <w:lang w:val="es-MX"/>
        </w:rPr>
      </w:pPr>
    </w:p>
    <w:p w:rsidR="004826FB" w:rsidRDefault="004826FB">
      <w:pPr>
        <w:jc w:val="center"/>
        <w:rPr>
          <w:lang w:val="es-MX"/>
        </w:rPr>
      </w:pPr>
      <w:r>
        <w:rPr>
          <w:i/>
          <w:lang w:val="es-MX"/>
        </w:rPr>
        <w:t>x= 2(2y+1)</w:t>
      </w:r>
      <w:r>
        <w:rPr>
          <w:lang w:val="es-MX"/>
        </w:rPr>
        <w:t xml:space="preserve"> </w:t>
      </w:r>
      <w:r>
        <w:rPr>
          <w:b/>
          <w:lang w:val="es-MX"/>
        </w:rPr>
        <w:sym w:font="Symbol" w:char="F07C"/>
      </w:r>
      <w:r>
        <w:rPr>
          <w:b/>
          <w:lang w:val="es-MX"/>
        </w:rPr>
        <w:t xml:space="preserve"> </w:t>
      </w:r>
      <w:r>
        <w:rPr>
          <w:i/>
          <w:lang w:val="es-MX"/>
        </w:rPr>
        <w:t>y</w:t>
      </w:r>
      <w:r>
        <w:rPr>
          <w:lang w:val="es-MX"/>
        </w:rPr>
        <w:t xml:space="preserve"> = 1  </w:t>
      </w:r>
      <w:r>
        <w:rPr>
          <w:sz w:val="32"/>
          <w:lang w:val="es-MX"/>
        </w:rPr>
        <w:sym w:font="Symbol" w:char="F0AE"/>
      </w:r>
      <w:r>
        <w:rPr>
          <w:b/>
          <w:sz w:val="32"/>
          <w:lang w:val="es-MX"/>
        </w:rPr>
        <w:t xml:space="preserve"> </w:t>
      </w:r>
      <w:r>
        <w:rPr>
          <w:lang w:val="es-MX"/>
        </w:rPr>
        <w:t>x = 6</w:t>
      </w:r>
    </w:p>
    <w:p w:rsidR="004826FB" w:rsidRDefault="004826FB">
      <w:pPr>
        <w:jc w:val="center"/>
        <w:rPr>
          <w:lang w:val="es-MX"/>
        </w:rPr>
      </w:pPr>
      <w:r>
        <w:rPr>
          <w:i/>
          <w:lang w:val="es-MX"/>
        </w:rPr>
        <w:t>x= 2(2y+1)</w:t>
      </w:r>
      <w:r>
        <w:rPr>
          <w:lang w:val="es-MX"/>
        </w:rPr>
        <w:t xml:space="preserve"> </w:t>
      </w:r>
      <w:r>
        <w:rPr>
          <w:b/>
          <w:lang w:val="es-MX"/>
        </w:rPr>
        <w:sym w:font="Symbol" w:char="F07C"/>
      </w:r>
      <w:r>
        <w:rPr>
          <w:b/>
          <w:lang w:val="es-MX"/>
        </w:rPr>
        <w:t xml:space="preserve"> </w:t>
      </w:r>
      <w:r>
        <w:rPr>
          <w:i/>
          <w:lang w:val="es-MX"/>
        </w:rPr>
        <w:t>y</w:t>
      </w:r>
      <w:r>
        <w:rPr>
          <w:lang w:val="es-MX"/>
        </w:rPr>
        <w:t xml:space="preserve"> = 2  </w:t>
      </w:r>
      <w:r>
        <w:rPr>
          <w:sz w:val="32"/>
          <w:lang w:val="es-MX"/>
        </w:rPr>
        <w:sym w:font="Symbol" w:char="F0AE"/>
      </w:r>
      <w:r>
        <w:rPr>
          <w:b/>
          <w:sz w:val="32"/>
          <w:lang w:val="es-MX"/>
        </w:rPr>
        <w:t xml:space="preserve"> </w:t>
      </w:r>
      <w:r>
        <w:rPr>
          <w:lang w:val="es-MX"/>
        </w:rPr>
        <w:t>x = 10</w:t>
      </w:r>
    </w:p>
    <w:p w:rsidR="004826FB" w:rsidRDefault="004826FB">
      <w:pPr>
        <w:jc w:val="center"/>
        <w:rPr>
          <w:lang w:val="es-MX"/>
        </w:rPr>
      </w:pPr>
      <w:r>
        <w:rPr>
          <w:i/>
          <w:lang w:val="es-MX"/>
        </w:rPr>
        <w:t>x= 2(2y+1)</w:t>
      </w:r>
      <w:r>
        <w:rPr>
          <w:lang w:val="es-MX"/>
        </w:rPr>
        <w:t xml:space="preserve"> </w:t>
      </w:r>
      <w:r>
        <w:rPr>
          <w:b/>
          <w:lang w:val="es-MX"/>
        </w:rPr>
        <w:sym w:font="Symbol" w:char="F07C"/>
      </w:r>
      <w:r>
        <w:rPr>
          <w:b/>
          <w:lang w:val="es-MX"/>
        </w:rPr>
        <w:t xml:space="preserve"> </w:t>
      </w:r>
      <w:r>
        <w:rPr>
          <w:i/>
          <w:lang w:val="es-MX"/>
        </w:rPr>
        <w:t>y</w:t>
      </w:r>
      <w:r>
        <w:rPr>
          <w:lang w:val="es-MX"/>
        </w:rPr>
        <w:t xml:space="preserve"> = 3  </w:t>
      </w:r>
      <w:r>
        <w:rPr>
          <w:sz w:val="32"/>
          <w:lang w:val="es-MX"/>
        </w:rPr>
        <w:sym w:font="Symbol" w:char="F0AE"/>
      </w:r>
      <w:r>
        <w:rPr>
          <w:b/>
          <w:sz w:val="32"/>
          <w:lang w:val="es-MX"/>
        </w:rPr>
        <w:t xml:space="preserve"> </w:t>
      </w:r>
      <w:r>
        <w:rPr>
          <w:lang w:val="es-MX"/>
        </w:rPr>
        <w:t>x = 14</w:t>
      </w:r>
    </w:p>
    <w:p w:rsidR="004826FB" w:rsidRDefault="004826FB">
      <w:pPr>
        <w:rPr>
          <w:lang w:val="es-MX"/>
        </w:rPr>
      </w:pPr>
    </w:p>
    <w:p w:rsidR="004826FB" w:rsidRDefault="002D5CBF">
      <w:pPr>
        <w:rPr>
          <w:lang w:val="es-MX"/>
        </w:rPr>
      </w:pPr>
      <w:r>
        <w:rPr>
          <w:lang w:val="es-MX"/>
        </w:rPr>
        <w:t>(ii) Genera</w:t>
      </w:r>
      <w:r w:rsidR="004826FB">
        <w:rPr>
          <w:lang w:val="es-MX"/>
        </w:rPr>
        <w:t xml:space="preserve"> algunas parejas solución con la regla:  </w:t>
      </w:r>
      <w:r w:rsidR="004826FB">
        <w:rPr>
          <w:i/>
          <w:lang w:val="es-MX"/>
        </w:rPr>
        <w:t xml:space="preserve">y </w:t>
      </w:r>
      <w:r w:rsidR="004826FB">
        <w:rPr>
          <w:lang w:val="es-MX"/>
        </w:rPr>
        <w:t>=</w:t>
      </w:r>
      <w:r w:rsidR="004826FB">
        <w:rPr>
          <w:position w:val="-24"/>
          <w:lang w:val="es-MX"/>
        </w:rPr>
        <w:object w:dxaOrig="580" w:dyaOrig="620">
          <v:shape id="_x0000_i1030" type="#_x0000_t75" style="width:31.65pt;height:26.9pt" o:ole="" fillcolor="window">
            <v:imagedata r:id="rId18" o:title=""/>
          </v:shape>
          <o:OLEObject Type="Embed" ProgID="Equation.3" ShapeID="_x0000_i1030" DrawAspect="Content" ObjectID="_1475742033" r:id="rId19"/>
        </w:object>
      </w:r>
      <w:r w:rsidR="004826FB">
        <w:rPr>
          <w:lang w:val="es-MX"/>
        </w:rPr>
        <w:t>:</w:t>
      </w:r>
    </w:p>
    <w:p w:rsidR="004826FB" w:rsidRDefault="004826FB">
      <w:pPr>
        <w:rPr>
          <w:lang w:val="es-MX"/>
        </w:rPr>
      </w:pPr>
    </w:p>
    <w:p w:rsidR="004826FB" w:rsidRDefault="004826FB">
      <w:pPr>
        <w:jc w:val="center"/>
        <w:rPr>
          <w:lang w:val="es-MX"/>
        </w:rPr>
      </w:pPr>
      <w:r>
        <w:rPr>
          <w:i/>
          <w:lang w:val="es-MX"/>
        </w:rPr>
        <w:t xml:space="preserve">y </w:t>
      </w:r>
      <w:r>
        <w:rPr>
          <w:lang w:val="es-MX"/>
        </w:rPr>
        <w:t>=</w:t>
      </w:r>
      <w:r>
        <w:rPr>
          <w:position w:val="-24"/>
          <w:lang w:val="es-MX"/>
        </w:rPr>
        <w:object w:dxaOrig="580" w:dyaOrig="620">
          <v:shape id="_x0000_i1031" type="#_x0000_t75" style="width:31.65pt;height:26.9pt" o:ole="" fillcolor="window">
            <v:imagedata r:id="rId20" o:title=""/>
          </v:shape>
          <o:OLEObject Type="Embed" ProgID="Equation.3" ShapeID="_x0000_i1031" DrawAspect="Content" ObjectID="_1475742034" r:id="rId21"/>
        </w:object>
      </w:r>
      <w:r>
        <w:rPr>
          <w:lang w:val="es-MX"/>
        </w:rPr>
        <w:t> </w:t>
      </w:r>
      <w:r>
        <w:rPr>
          <w:b/>
          <w:lang w:val="es-MX"/>
        </w:rPr>
        <w:sym w:font="Symbol" w:char="F07C"/>
      </w:r>
      <w:r>
        <w:rPr>
          <w:b/>
          <w:lang w:val="es-MX"/>
        </w:rPr>
        <w:t xml:space="preserve"> </w:t>
      </w:r>
      <w:r>
        <w:rPr>
          <w:i/>
          <w:lang w:val="es-MX"/>
        </w:rPr>
        <w:t>x</w:t>
      </w:r>
      <w:r>
        <w:rPr>
          <w:lang w:val="es-MX"/>
        </w:rPr>
        <w:t xml:space="preserve"> = 6  </w:t>
      </w:r>
      <w:r>
        <w:rPr>
          <w:sz w:val="32"/>
          <w:lang w:val="es-MX"/>
        </w:rPr>
        <w:sym w:font="Symbol" w:char="F0AE"/>
      </w:r>
      <w:r>
        <w:rPr>
          <w:b/>
          <w:sz w:val="32"/>
          <w:lang w:val="es-MX"/>
        </w:rPr>
        <w:t xml:space="preserve"> </w:t>
      </w:r>
      <w:r>
        <w:rPr>
          <w:lang w:val="es-MX"/>
        </w:rPr>
        <w:t>y = 1</w:t>
      </w:r>
    </w:p>
    <w:p w:rsidR="004826FB" w:rsidRDefault="004826FB">
      <w:pPr>
        <w:jc w:val="center"/>
        <w:rPr>
          <w:lang w:val="es-MX"/>
        </w:rPr>
      </w:pPr>
      <w:r>
        <w:rPr>
          <w:i/>
          <w:lang w:val="es-MX"/>
        </w:rPr>
        <w:t xml:space="preserve">y </w:t>
      </w:r>
      <w:r>
        <w:rPr>
          <w:lang w:val="es-MX"/>
        </w:rPr>
        <w:t>=</w:t>
      </w:r>
      <w:r>
        <w:rPr>
          <w:position w:val="-24"/>
          <w:lang w:val="es-MX"/>
        </w:rPr>
        <w:object w:dxaOrig="580" w:dyaOrig="620">
          <v:shape id="_x0000_i1032" type="#_x0000_t75" style="width:31.65pt;height:26.9pt" o:ole="" fillcolor="window">
            <v:imagedata r:id="rId22" o:title=""/>
          </v:shape>
          <o:OLEObject Type="Embed" ProgID="Equation.3" ShapeID="_x0000_i1032" DrawAspect="Content" ObjectID="_1475742035" r:id="rId23"/>
        </w:object>
      </w:r>
      <w:r>
        <w:rPr>
          <w:lang w:val="es-MX"/>
        </w:rPr>
        <w:t> </w:t>
      </w:r>
      <w:r>
        <w:rPr>
          <w:b/>
          <w:lang w:val="es-MX"/>
        </w:rPr>
        <w:sym w:font="Symbol" w:char="F07C"/>
      </w:r>
      <w:r>
        <w:rPr>
          <w:b/>
          <w:lang w:val="es-MX"/>
        </w:rPr>
        <w:t xml:space="preserve"> </w:t>
      </w:r>
      <w:r>
        <w:rPr>
          <w:i/>
          <w:lang w:val="es-MX"/>
        </w:rPr>
        <w:t>x</w:t>
      </w:r>
      <w:r>
        <w:rPr>
          <w:lang w:val="es-MX"/>
        </w:rPr>
        <w:t xml:space="preserve"> = 10  </w:t>
      </w:r>
      <w:r>
        <w:rPr>
          <w:sz w:val="32"/>
          <w:lang w:val="es-MX"/>
        </w:rPr>
        <w:sym w:font="Symbol" w:char="F0AE"/>
      </w:r>
      <w:r>
        <w:rPr>
          <w:b/>
          <w:sz w:val="32"/>
          <w:lang w:val="es-MX"/>
        </w:rPr>
        <w:t xml:space="preserve"> </w:t>
      </w:r>
      <w:r>
        <w:rPr>
          <w:lang w:val="es-MX"/>
        </w:rPr>
        <w:t>y = 2</w:t>
      </w:r>
    </w:p>
    <w:p w:rsidR="004826FB" w:rsidRDefault="004826FB">
      <w:pPr>
        <w:jc w:val="center"/>
        <w:rPr>
          <w:lang w:val="es-MX"/>
        </w:rPr>
      </w:pPr>
      <w:r>
        <w:rPr>
          <w:i/>
          <w:lang w:val="es-MX"/>
        </w:rPr>
        <w:t xml:space="preserve">y </w:t>
      </w:r>
      <w:r>
        <w:rPr>
          <w:lang w:val="es-MX"/>
        </w:rPr>
        <w:t>=</w:t>
      </w:r>
      <w:r>
        <w:rPr>
          <w:position w:val="-24"/>
          <w:lang w:val="es-MX"/>
        </w:rPr>
        <w:object w:dxaOrig="580" w:dyaOrig="620">
          <v:shape id="_x0000_i1033" type="#_x0000_t75" style="width:31.65pt;height:26.9pt" o:ole="" fillcolor="window">
            <v:imagedata r:id="rId24" o:title=""/>
          </v:shape>
          <o:OLEObject Type="Embed" ProgID="Equation.3" ShapeID="_x0000_i1033" DrawAspect="Content" ObjectID="_1475742036" r:id="rId25"/>
        </w:object>
      </w:r>
      <w:r>
        <w:rPr>
          <w:lang w:val="es-MX"/>
        </w:rPr>
        <w:t> </w:t>
      </w:r>
      <w:r>
        <w:rPr>
          <w:b/>
          <w:lang w:val="es-MX"/>
        </w:rPr>
        <w:sym w:font="Symbol" w:char="F07C"/>
      </w:r>
      <w:r>
        <w:rPr>
          <w:b/>
          <w:lang w:val="es-MX"/>
        </w:rPr>
        <w:t xml:space="preserve"> </w:t>
      </w:r>
      <w:r>
        <w:rPr>
          <w:i/>
          <w:lang w:val="es-MX"/>
        </w:rPr>
        <w:t>x</w:t>
      </w:r>
      <w:r>
        <w:rPr>
          <w:lang w:val="es-MX"/>
        </w:rPr>
        <w:t xml:space="preserve"> = 14  </w:t>
      </w:r>
      <w:r>
        <w:rPr>
          <w:sz w:val="32"/>
          <w:lang w:val="es-MX"/>
        </w:rPr>
        <w:sym w:font="Symbol" w:char="F0AE"/>
      </w:r>
      <w:r>
        <w:rPr>
          <w:b/>
          <w:sz w:val="32"/>
          <w:lang w:val="es-MX"/>
        </w:rPr>
        <w:t xml:space="preserve"> </w:t>
      </w:r>
      <w:r>
        <w:rPr>
          <w:lang w:val="es-MX"/>
        </w:rPr>
        <w:t>y = 3</w:t>
      </w:r>
    </w:p>
    <w:p w:rsidR="004826FB" w:rsidRDefault="004826FB">
      <w:pPr>
        <w:rPr>
          <w:lang w:val="es-MX"/>
        </w:rPr>
      </w:pPr>
    </w:p>
    <w:p w:rsidR="004826FB" w:rsidRDefault="002D5CBF">
      <w:pPr>
        <w:rPr>
          <w:lang w:val="es-MX"/>
        </w:rPr>
      </w:pPr>
      <w:r>
        <w:rPr>
          <w:lang w:val="es-MX"/>
        </w:rPr>
        <w:t>(iii) Verifica</w:t>
      </w:r>
      <w:r w:rsidR="004826FB">
        <w:rPr>
          <w:lang w:val="es-MX"/>
        </w:rPr>
        <w:t xml:space="preserve"> alguna de esas soluciones en la ecuación original: </w:t>
      </w:r>
    </w:p>
    <w:p w:rsidR="004826FB" w:rsidRDefault="004826FB">
      <w:pPr>
        <w:pStyle w:val="En-tte"/>
        <w:tabs>
          <w:tab w:val="clear" w:pos="4320"/>
          <w:tab w:val="clear" w:pos="8640"/>
        </w:tabs>
        <w:rPr>
          <w:lang w:val="es-MX"/>
        </w:rPr>
      </w:pPr>
    </w:p>
    <w:p w:rsidR="004826FB" w:rsidRPr="00EA325C" w:rsidRDefault="004826FB">
      <w:pPr>
        <w:jc w:val="center"/>
      </w:pPr>
      <w:r w:rsidRPr="00EA325C">
        <w:rPr>
          <w:i/>
        </w:rPr>
        <w:t xml:space="preserve">2x + 7 </w:t>
      </w:r>
      <w:r w:rsidRPr="00EA325C">
        <w:t>=</w:t>
      </w:r>
      <w:r w:rsidRPr="00EA325C">
        <w:rPr>
          <w:i/>
        </w:rPr>
        <w:t xml:space="preserve"> 8y + 11</w:t>
      </w:r>
      <w:r w:rsidRPr="00EA325C">
        <w:t xml:space="preserve"> </w:t>
      </w:r>
      <w:r>
        <w:rPr>
          <w:b/>
          <w:lang w:val="es-MX"/>
        </w:rPr>
        <w:sym w:font="Symbol" w:char="F07C"/>
      </w:r>
      <w:r w:rsidRPr="00EA325C">
        <w:rPr>
          <w:b/>
        </w:rPr>
        <w:t xml:space="preserve"> </w:t>
      </w:r>
      <w:r w:rsidRPr="00EA325C">
        <w:rPr>
          <w:i/>
        </w:rPr>
        <w:t>x</w:t>
      </w:r>
      <w:r w:rsidRPr="00EA325C">
        <w:t xml:space="preserve"> = </w:t>
      </w:r>
      <w:proofErr w:type="gramStart"/>
      <w:r w:rsidRPr="00EA325C">
        <w:t>6  and</w:t>
      </w:r>
      <w:proofErr w:type="gramEnd"/>
      <w:r w:rsidRPr="00EA325C">
        <w:t xml:space="preserve">  </w:t>
      </w:r>
      <w:r w:rsidRPr="00EA325C">
        <w:rPr>
          <w:i/>
        </w:rPr>
        <w:t>y</w:t>
      </w:r>
      <w:r w:rsidRPr="00EA325C">
        <w:t xml:space="preserve"> = 1 </w:t>
      </w:r>
      <w:r>
        <w:rPr>
          <w:sz w:val="32"/>
          <w:lang w:val="es-MX"/>
        </w:rPr>
        <w:sym w:font="Symbol" w:char="F0AE"/>
      </w:r>
      <w:r w:rsidRPr="00EA325C">
        <w:rPr>
          <w:b/>
          <w:sz w:val="32"/>
        </w:rPr>
        <w:t xml:space="preserve"> </w:t>
      </w:r>
      <w:r w:rsidRPr="00EA325C">
        <w:t>true</w:t>
      </w:r>
    </w:p>
    <w:p w:rsidR="004826FB" w:rsidRDefault="004826FB">
      <w:pPr>
        <w:rPr>
          <w:lang w:val="es-MX"/>
        </w:rPr>
      </w:pPr>
      <w:r>
        <w:rPr>
          <w:lang w:val="es-MX"/>
        </w:rPr>
        <w:t>_______________________________________________________________________</w:t>
      </w:r>
    </w:p>
    <w:p w:rsidR="004826FB" w:rsidRDefault="004826FB">
      <w:pPr>
        <w:rPr>
          <w:lang w:val="es-MX"/>
        </w:rPr>
      </w:pPr>
    </w:p>
    <w:p w:rsidR="002D5CBF" w:rsidRDefault="002D5CBF">
      <w:pPr>
        <w:rPr>
          <w:lang w:val="es-MX"/>
        </w:rPr>
      </w:pPr>
    </w:p>
    <w:p w:rsidR="002D5CBF" w:rsidRDefault="002D5CBF">
      <w:pPr>
        <w:rPr>
          <w:lang w:val="es-MX"/>
        </w:rPr>
      </w:pPr>
    </w:p>
    <w:p w:rsidR="004826FB" w:rsidRDefault="004826FB">
      <w:pPr>
        <w:ind w:left="284" w:hanging="284"/>
        <w:rPr>
          <w:lang w:val="es-MX"/>
        </w:rPr>
      </w:pPr>
      <w:r>
        <w:rPr>
          <w:b/>
          <w:lang w:val="es-MX"/>
        </w:rPr>
        <w:t>(D)</w:t>
      </w:r>
      <w:r>
        <w:rPr>
          <w:lang w:val="es-MX"/>
        </w:rPr>
        <w:t xml:space="preserve"> </w:t>
      </w:r>
      <w:r w:rsidR="00A2579F">
        <w:rPr>
          <w:u w:val="single"/>
          <w:lang w:val="es-MX"/>
        </w:rPr>
        <w:t xml:space="preserve">Uso de </w:t>
      </w:r>
      <w:r>
        <w:rPr>
          <w:u w:val="single"/>
          <w:lang w:val="es-MX"/>
        </w:rPr>
        <w:t>CAS para generar y verificar soluciones de ecuaciones con dos incógnitas</w:t>
      </w:r>
      <w:r>
        <w:rPr>
          <w:lang w:val="es-MX"/>
        </w:rPr>
        <w:t xml:space="preserve"> (debe ser completada como tarea).</w:t>
      </w:r>
    </w:p>
    <w:p w:rsidR="004826FB" w:rsidRDefault="002D5CBF">
      <w:pPr>
        <w:numPr>
          <w:ilvl w:val="0"/>
          <w:numId w:val="24"/>
        </w:numPr>
        <w:spacing w:after="120"/>
        <w:rPr>
          <w:lang w:val="es-MX"/>
        </w:rPr>
      </w:pPr>
      <w:r>
        <w:rPr>
          <w:lang w:val="es-MX"/>
        </w:rPr>
        <w:t>Usa</w:t>
      </w:r>
      <w:r w:rsidR="004826FB">
        <w:rPr>
          <w:lang w:val="es-MX"/>
        </w:rPr>
        <w:t xml:space="preserve"> CAS para generar tres soluciones de cada una </w:t>
      </w:r>
      <w:r>
        <w:rPr>
          <w:lang w:val="es-MX"/>
        </w:rPr>
        <w:t>de estas ecuaciones (registra</w:t>
      </w:r>
      <w:r w:rsidR="004826FB">
        <w:rPr>
          <w:lang w:val="es-MX"/>
        </w:rPr>
        <w:t xml:space="preserve"> todo aquello que introduce</w:t>
      </w:r>
      <w:r>
        <w:rPr>
          <w:lang w:val="es-MX"/>
        </w:rPr>
        <w:t>s</w:t>
      </w:r>
      <w:r w:rsidR="00A2579F">
        <w:rPr>
          <w:lang w:val="es-MX"/>
        </w:rPr>
        <w:t xml:space="preserve"> en</w:t>
      </w:r>
      <w:r w:rsidR="004826FB">
        <w:rPr>
          <w:lang w:val="es-MX"/>
        </w:rPr>
        <w:t xml:space="preserve"> CAS, mientras prosigue</w:t>
      </w:r>
      <w:r>
        <w:rPr>
          <w:lang w:val="es-MX"/>
        </w:rPr>
        <w:t>s con t</w:t>
      </w:r>
      <w:r w:rsidR="004826FB">
        <w:rPr>
          <w:lang w:val="es-MX"/>
        </w:rPr>
        <w:t>u trabajo,</w:t>
      </w:r>
      <w:r w:rsidR="00A2579F">
        <w:rPr>
          <w:lang w:val="es-MX"/>
        </w:rPr>
        <w:t xml:space="preserve"> así como de todo aquello que</w:t>
      </w:r>
      <w:r w:rsidR="004826FB">
        <w:rPr>
          <w:lang w:val="es-MX"/>
        </w:rPr>
        <w:t xml:space="preserve"> CAS muestra como re</w:t>
      </w:r>
      <w:r>
        <w:rPr>
          <w:lang w:val="es-MX"/>
        </w:rPr>
        <w:t>sultado en cada paso). Verifica</w:t>
      </w:r>
      <w:r w:rsidR="004826FB">
        <w:rPr>
          <w:lang w:val="es-MX"/>
        </w:rPr>
        <w:t xml:space="preserve"> al menos una solución en ca</w:t>
      </w:r>
      <w:r w:rsidR="00A2579F">
        <w:rPr>
          <w:lang w:val="es-MX"/>
        </w:rPr>
        <w:t>da una de las ecuaciones (con</w:t>
      </w:r>
      <w:r w:rsidR="004826FB">
        <w:rPr>
          <w:lang w:val="es-MX"/>
        </w:rPr>
        <w:t xml:space="preserve"> CAS).</w:t>
      </w:r>
    </w:p>
    <w:p w:rsidR="004826FB" w:rsidRDefault="004826FB">
      <w:pPr>
        <w:jc w:val="center"/>
        <w:rPr>
          <w:lang w:val="es-MX"/>
        </w:rPr>
      </w:pPr>
      <w:r>
        <w:rPr>
          <w:lang w:val="es-MX"/>
        </w:rPr>
        <w:t>(a)</w:t>
      </w:r>
      <w:r>
        <w:rPr>
          <w:lang w:val="es-MX"/>
        </w:rPr>
        <w:tab/>
      </w:r>
      <w:r>
        <w:rPr>
          <w:position w:val="-24"/>
          <w:lang w:val="es-MX"/>
        </w:rPr>
        <w:object w:dxaOrig="1400" w:dyaOrig="620">
          <v:shape id="_x0000_i1034" type="#_x0000_t75" style="width:70pt;height:30.95pt" o:ole="" fillcolor="window">
            <v:imagedata r:id="rId26" o:title=""/>
          </v:shape>
          <o:OLEObject Type="Embed" ProgID="Equation.3" ShapeID="_x0000_i1034" DrawAspect="Content" ObjectID="_1475742037" r:id="rId27"/>
        </w:object>
      </w:r>
    </w:p>
    <w:p w:rsidR="004826FB" w:rsidRDefault="004826FB">
      <w:pPr>
        <w:jc w:val="cente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26FB">
        <w:tblPrEx>
          <w:tblCellMar>
            <w:top w:w="0" w:type="dxa"/>
            <w:bottom w:w="0" w:type="dxa"/>
          </w:tblCellMar>
        </w:tblPrEx>
        <w:tc>
          <w:tcPr>
            <w:tcW w:w="4428" w:type="dxa"/>
          </w:tcPr>
          <w:p w:rsidR="004826FB" w:rsidRDefault="004826FB">
            <w:pPr>
              <w:jc w:val="center"/>
              <w:rPr>
                <w:lang w:val="es-MX"/>
              </w:rPr>
            </w:pPr>
            <w:r>
              <w:rPr>
                <w:lang w:val="es-MX"/>
              </w:rPr>
              <w:t>Qué introduce</w:t>
            </w:r>
            <w:r w:rsidR="002D5CBF">
              <w:rPr>
                <w:lang w:val="es-MX"/>
              </w:rPr>
              <w:t>s</w:t>
            </w:r>
            <w:r w:rsidR="00A2579F">
              <w:rPr>
                <w:lang w:val="es-MX"/>
              </w:rPr>
              <w:t xml:space="preserve"> en</w:t>
            </w:r>
            <w:r>
              <w:rPr>
                <w:lang w:val="es-MX"/>
              </w:rPr>
              <w:t xml:space="preserve"> CAS</w:t>
            </w:r>
          </w:p>
        </w:tc>
        <w:tc>
          <w:tcPr>
            <w:tcW w:w="4428" w:type="dxa"/>
          </w:tcPr>
          <w:p w:rsidR="004826FB" w:rsidRDefault="00A2579F">
            <w:pPr>
              <w:jc w:val="center"/>
              <w:rPr>
                <w:lang w:val="es-MX"/>
              </w:rPr>
            </w:pPr>
            <w:r>
              <w:rPr>
                <w:lang w:val="es-MX"/>
              </w:rPr>
              <w:t xml:space="preserve">Qué muestra </w:t>
            </w:r>
            <w:r w:rsidR="004826FB">
              <w:rPr>
                <w:lang w:val="es-MX"/>
              </w:rPr>
              <w:t>CAS como resultado</w:t>
            </w:r>
          </w:p>
        </w:tc>
      </w:tr>
      <w:tr w:rsidR="004826FB">
        <w:tblPrEx>
          <w:tblCellMar>
            <w:top w:w="0" w:type="dxa"/>
            <w:bottom w:w="0" w:type="dxa"/>
          </w:tblCellMar>
        </w:tblPrEx>
        <w:tc>
          <w:tcPr>
            <w:tcW w:w="4428" w:type="dxa"/>
          </w:tcPr>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tc>
        <w:tc>
          <w:tcPr>
            <w:tcW w:w="4428" w:type="dxa"/>
          </w:tcPr>
          <w:p w:rsidR="004826FB" w:rsidRDefault="004826FB">
            <w:pPr>
              <w:jc w:val="center"/>
              <w:rPr>
                <w:lang w:val="es-MX"/>
              </w:rPr>
            </w:pPr>
          </w:p>
        </w:tc>
      </w:tr>
    </w:tbl>
    <w:p w:rsidR="004826FB" w:rsidRDefault="004826FB">
      <w:pPr>
        <w:jc w:val="center"/>
        <w:rPr>
          <w:lang w:val="es-MX"/>
        </w:rPr>
      </w:pPr>
    </w:p>
    <w:p w:rsidR="004826FB" w:rsidRDefault="004826FB">
      <w:pPr>
        <w:rPr>
          <w:lang w:val="es-MX"/>
        </w:rPr>
      </w:pPr>
    </w:p>
    <w:p w:rsidR="004826FB" w:rsidRDefault="004826FB">
      <w:pPr>
        <w:jc w:val="center"/>
        <w:rPr>
          <w:lang w:val="es-MX"/>
        </w:rPr>
      </w:pPr>
      <w:r>
        <w:rPr>
          <w:lang w:val="es-MX"/>
        </w:rPr>
        <w:t>(b)</w:t>
      </w:r>
      <w:r>
        <w:rPr>
          <w:lang w:val="es-MX"/>
        </w:rPr>
        <w:tab/>
      </w:r>
      <w:r>
        <w:rPr>
          <w:position w:val="-24"/>
          <w:lang w:val="es-MX"/>
        </w:rPr>
        <w:object w:dxaOrig="1939" w:dyaOrig="620">
          <v:shape id="_x0000_i1035" type="#_x0000_t75" style="width:96.9pt;height:30.95pt" o:ole="" fillcolor="window">
            <v:imagedata r:id="rId28" o:title=""/>
          </v:shape>
          <o:OLEObject Type="Embed" ProgID="Equation.3" ShapeID="_x0000_i1035" DrawAspect="Content" ObjectID="_1475742038" r:id="rId29"/>
        </w:object>
      </w:r>
    </w:p>
    <w:p w:rsidR="004826FB" w:rsidRDefault="004826FB">
      <w:pPr>
        <w:jc w:val="cente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4826FB">
        <w:tblPrEx>
          <w:tblCellMar>
            <w:top w:w="0" w:type="dxa"/>
            <w:bottom w:w="0" w:type="dxa"/>
          </w:tblCellMar>
        </w:tblPrEx>
        <w:tc>
          <w:tcPr>
            <w:tcW w:w="4428" w:type="dxa"/>
          </w:tcPr>
          <w:p w:rsidR="004826FB" w:rsidRDefault="004826FB">
            <w:pPr>
              <w:jc w:val="center"/>
              <w:rPr>
                <w:lang w:val="es-MX"/>
              </w:rPr>
            </w:pPr>
            <w:r>
              <w:rPr>
                <w:lang w:val="es-MX"/>
              </w:rPr>
              <w:t>Qué introduce</w:t>
            </w:r>
            <w:r w:rsidR="002D5CBF">
              <w:rPr>
                <w:lang w:val="es-MX"/>
              </w:rPr>
              <w:t>s</w:t>
            </w:r>
            <w:r w:rsidR="00A2579F">
              <w:rPr>
                <w:lang w:val="es-MX"/>
              </w:rPr>
              <w:t xml:space="preserve"> en</w:t>
            </w:r>
            <w:r>
              <w:rPr>
                <w:lang w:val="es-MX"/>
              </w:rPr>
              <w:t xml:space="preserve"> CAS</w:t>
            </w:r>
          </w:p>
        </w:tc>
        <w:tc>
          <w:tcPr>
            <w:tcW w:w="4428" w:type="dxa"/>
          </w:tcPr>
          <w:p w:rsidR="004826FB" w:rsidRDefault="00A2579F">
            <w:pPr>
              <w:jc w:val="center"/>
              <w:rPr>
                <w:lang w:val="es-MX"/>
              </w:rPr>
            </w:pPr>
            <w:r>
              <w:rPr>
                <w:lang w:val="es-MX"/>
              </w:rPr>
              <w:t>Qué muestra</w:t>
            </w:r>
            <w:r w:rsidR="004826FB">
              <w:rPr>
                <w:lang w:val="es-MX"/>
              </w:rPr>
              <w:t xml:space="preserve"> CAS como resultado</w:t>
            </w:r>
          </w:p>
        </w:tc>
      </w:tr>
      <w:tr w:rsidR="004826FB">
        <w:tblPrEx>
          <w:tblCellMar>
            <w:top w:w="0" w:type="dxa"/>
            <w:bottom w:w="0" w:type="dxa"/>
          </w:tblCellMar>
        </w:tblPrEx>
        <w:tc>
          <w:tcPr>
            <w:tcW w:w="4428" w:type="dxa"/>
          </w:tcPr>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p w:rsidR="004826FB" w:rsidRDefault="004826FB">
            <w:pPr>
              <w:jc w:val="center"/>
              <w:rPr>
                <w:lang w:val="es-MX"/>
              </w:rPr>
            </w:pPr>
          </w:p>
        </w:tc>
        <w:tc>
          <w:tcPr>
            <w:tcW w:w="4428" w:type="dxa"/>
          </w:tcPr>
          <w:p w:rsidR="004826FB" w:rsidRDefault="004826FB">
            <w:pPr>
              <w:jc w:val="center"/>
              <w:rPr>
                <w:lang w:val="es-MX"/>
              </w:rPr>
            </w:pPr>
          </w:p>
        </w:tc>
      </w:tr>
    </w:tbl>
    <w:p w:rsidR="004826FB" w:rsidRDefault="004826FB">
      <w:pPr>
        <w:rPr>
          <w:lang w:val="es-MX"/>
        </w:rPr>
      </w:pPr>
    </w:p>
    <w:p w:rsidR="004826FB" w:rsidRDefault="002D5CBF">
      <w:pPr>
        <w:pStyle w:val="Retraitcorpsdetexte3"/>
        <w:numPr>
          <w:ilvl w:val="0"/>
          <w:numId w:val="24"/>
        </w:numPr>
        <w:rPr>
          <w:lang w:val="es-MX"/>
        </w:rPr>
      </w:pPr>
      <w:r>
        <w:rPr>
          <w:lang w:val="es-MX"/>
        </w:rPr>
        <w:t>Da</w:t>
      </w:r>
      <w:r w:rsidR="004826FB">
        <w:rPr>
          <w:lang w:val="es-MX"/>
        </w:rPr>
        <w:t xml:space="preserve"> al menos una pregunta o idea que se le haya ocurrido</w:t>
      </w:r>
      <w:r>
        <w:rPr>
          <w:lang w:val="es-MX"/>
        </w:rPr>
        <w:t>,</w:t>
      </w:r>
      <w:r w:rsidR="004826FB">
        <w:rPr>
          <w:lang w:val="es-MX"/>
        </w:rPr>
        <w:t xml:space="preserve"> mientras realizaba</w:t>
      </w:r>
      <w:r>
        <w:rPr>
          <w:lang w:val="es-MX"/>
        </w:rPr>
        <w:t>s</w:t>
      </w:r>
      <w:r w:rsidR="004826FB">
        <w:rPr>
          <w:lang w:val="es-MX"/>
        </w:rPr>
        <w:t xml:space="preserve"> este trabajo (por ejemplo, una pregunta refere</w:t>
      </w:r>
      <w:r>
        <w:rPr>
          <w:lang w:val="es-MX"/>
        </w:rPr>
        <w:t>nte a las dificultades que</w:t>
      </w:r>
      <w:r w:rsidR="004826FB">
        <w:rPr>
          <w:lang w:val="es-MX"/>
        </w:rPr>
        <w:t xml:space="preserve"> haya</w:t>
      </w:r>
      <w:r>
        <w:rPr>
          <w:lang w:val="es-MX"/>
        </w:rPr>
        <w:t>s</w:t>
      </w:r>
      <w:r w:rsidR="004826FB">
        <w:rPr>
          <w:lang w:val="es-MX"/>
        </w:rPr>
        <w:t xml:space="preserve"> tenido). </w:t>
      </w:r>
    </w:p>
    <w:p w:rsidR="004826FB" w:rsidRDefault="004826FB">
      <w:pPr>
        <w:rPr>
          <w:lang w:val="es-MX"/>
        </w:rPr>
      </w:pPr>
      <w:r>
        <w:rPr>
          <w:u w:val="single"/>
          <w:lang w:val="es-MX"/>
        </w:rPr>
        <w:br w:type="page"/>
      </w:r>
      <w:r>
        <w:rPr>
          <w:b/>
          <w:lang w:val="es-MX"/>
        </w:rPr>
        <w:lastRenderedPageBreak/>
        <w:t xml:space="preserve">Lección 2 </w:t>
      </w:r>
      <w:r>
        <w:rPr>
          <w:lang w:val="es-MX"/>
        </w:rPr>
        <w:t>(Partes IIIA, IIIB, IIIC)</w:t>
      </w:r>
    </w:p>
    <w:p w:rsidR="004826FB" w:rsidRDefault="004826FB">
      <w:pPr>
        <w:rPr>
          <w:lang w:val="es-MX"/>
        </w:rPr>
      </w:pPr>
    </w:p>
    <w:p w:rsidR="004826FB" w:rsidRDefault="004826FB">
      <w:pPr>
        <w:rPr>
          <w:b/>
          <w:lang w:val="es-MX"/>
        </w:rPr>
      </w:pPr>
      <w:r>
        <w:rPr>
          <w:b/>
          <w:u w:val="single"/>
          <w:lang w:val="es-MX"/>
        </w:rPr>
        <w:t>Punto de inserción</w:t>
      </w:r>
      <w:r>
        <w:rPr>
          <w:lang w:val="es-MX"/>
        </w:rPr>
        <w:t>: después de que los estudiantes hayan trabajado con los métodos de Igualación y de Sustitución.</w:t>
      </w:r>
    </w:p>
    <w:p w:rsidR="004826FB" w:rsidRDefault="004826FB">
      <w:pPr>
        <w:pStyle w:val="En-tte"/>
        <w:tabs>
          <w:tab w:val="clear" w:pos="4320"/>
          <w:tab w:val="clear" w:pos="8640"/>
        </w:tabs>
        <w:rPr>
          <w:lang w:val="es-MX"/>
        </w:rPr>
      </w:pPr>
    </w:p>
    <w:p w:rsidR="004826FB" w:rsidRDefault="004826FB">
      <w:pPr>
        <w:rPr>
          <w:u w:val="single"/>
          <w:lang w:val="es-MX"/>
        </w:rPr>
      </w:pPr>
      <w:r>
        <w:rPr>
          <w:u w:val="single"/>
          <w:lang w:val="es-MX"/>
        </w:rPr>
        <w:t>Preámbulo referente a la tarea del día anterior (preguntas, comentarios, etc., 5 minutos)</w:t>
      </w:r>
    </w:p>
    <w:p w:rsidR="004826FB" w:rsidRDefault="004826FB">
      <w:pPr>
        <w:rPr>
          <w:lang w:val="es-MX"/>
        </w:rPr>
      </w:pPr>
    </w:p>
    <w:p w:rsidR="004826FB" w:rsidRDefault="004826FB">
      <w:pPr>
        <w:jc w:val="center"/>
        <w:rPr>
          <w:b/>
          <w:lang w:val="es-MX"/>
        </w:rPr>
      </w:pPr>
      <w:r>
        <w:rPr>
          <w:b/>
          <w:lang w:val="es-MX"/>
        </w:rPr>
        <w:t xml:space="preserve">Parte IIIA (con papel y lápiz, 15 minutos): </w:t>
      </w:r>
    </w:p>
    <w:p w:rsidR="004826FB" w:rsidRDefault="004826FB">
      <w:pPr>
        <w:jc w:val="center"/>
        <w:rPr>
          <w:b/>
          <w:lang w:val="es-MX"/>
        </w:rPr>
      </w:pPr>
      <w:r>
        <w:rPr>
          <w:b/>
          <w:lang w:val="es-MX"/>
        </w:rPr>
        <w:t xml:space="preserve">Repaso de los métodos de Igualación y de Sustitución </w:t>
      </w:r>
    </w:p>
    <w:p w:rsidR="004826FB" w:rsidRDefault="004826FB">
      <w:pPr>
        <w:rPr>
          <w:lang w:val="es-MX"/>
        </w:rPr>
      </w:pPr>
    </w:p>
    <w:p w:rsidR="004826FB" w:rsidRDefault="004826FB">
      <w:pPr>
        <w:rPr>
          <w:lang w:val="es-MX"/>
        </w:rPr>
      </w:pPr>
      <w:r>
        <w:rPr>
          <w:lang w:val="es-MX"/>
        </w:rPr>
        <w:t xml:space="preserve">Discusión introductoria: </w:t>
      </w:r>
    </w:p>
    <w:p w:rsidR="004826FB" w:rsidRDefault="004826FB">
      <w:pPr>
        <w:rPr>
          <w:lang w:val="es-MX"/>
        </w:rPr>
      </w:pPr>
    </w:p>
    <w:p w:rsidR="004826FB" w:rsidRDefault="002D5CBF">
      <w:pPr>
        <w:rPr>
          <w:lang w:val="es-MX"/>
        </w:rPr>
      </w:pPr>
      <w:r>
        <w:rPr>
          <w:lang w:val="es-MX"/>
        </w:rPr>
        <w:t>“Recuerda</w:t>
      </w:r>
      <w:r w:rsidR="004826FB">
        <w:rPr>
          <w:lang w:val="es-MX"/>
        </w:rPr>
        <w:t xml:space="preserve"> que ya discutimos aquello que se entiende como sistemas de ecuaciones”.</w:t>
      </w:r>
    </w:p>
    <w:p w:rsidR="004826FB" w:rsidRDefault="004826FB">
      <w:pPr>
        <w:rPr>
          <w:lang w:val="es-MX"/>
        </w:rPr>
      </w:pPr>
    </w:p>
    <w:p w:rsidR="004826FB" w:rsidRDefault="004826FB">
      <w:pPr>
        <w:ind w:firstLine="720"/>
        <w:rPr>
          <w:lang w:val="es-MX"/>
        </w:rPr>
      </w:pPr>
      <w:r>
        <w:rPr>
          <w:lang w:val="es-MX"/>
        </w:rPr>
        <w:t>(a) “¿Cómo le explicaría</w:t>
      </w:r>
      <w:r w:rsidR="002D5CBF">
        <w:rPr>
          <w:lang w:val="es-MX"/>
        </w:rPr>
        <w:t>s</w:t>
      </w:r>
      <w:r>
        <w:rPr>
          <w:lang w:val="es-MX"/>
        </w:rPr>
        <w:t xml:space="preserve"> a alguien que no haya escuchado de este tema antes?” </w:t>
      </w:r>
    </w:p>
    <w:p w:rsidR="004826FB" w:rsidRDefault="002D5CBF">
      <w:pPr>
        <w:ind w:firstLine="720"/>
        <w:rPr>
          <w:lang w:val="es-MX"/>
        </w:rPr>
      </w:pPr>
      <w:r>
        <w:rPr>
          <w:lang w:val="es-MX"/>
        </w:rPr>
        <w:t>(b) “Da</w:t>
      </w:r>
      <w:r w:rsidR="004826FB">
        <w:rPr>
          <w:lang w:val="es-MX"/>
        </w:rPr>
        <w:t xml:space="preserve"> un ejemplo de un sistema de ecuaciones”</w:t>
      </w:r>
    </w:p>
    <w:p w:rsidR="004826FB" w:rsidRDefault="004826FB">
      <w:pPr>
        <w:ind w:left="1134" w:hanging="414"/>
        <w:rPr>
          <w:lang w:val="es-MX"/>
        </w:rPr>
      </w:pPr>
      <w:r>
        <w:rPr>
          <w:lang w:val="es-MX"/>
        </w:rPr>
        <w:t>(c) “¿Qué puede</w:t>
      </w:r>
      <w:r w:rsidR="002D5CBF">
        <w:rPr>
          <w:lang w:val="es-MX"/>
        </w:rPr>
        <w:t>s decir respecto a</w:t>
      </w:r>
      <w:r>
        <w:rPr>
          <w:lang w:val="es-MX"/>
        </w:rPr>
        <w:t>l número de soluciones de un sistema de ecuaciones lineales?”</w:t>
      </w:r>
    </w:p>
    <w:p w:rsidR="004826FB" w:rsidRDefault="004826FB">
      <w:pPr>
        <w:pBdr>
          <w:bottom w:val="single" w:sz="12" w:space="1" w:color="auto"/>
        </w:pBdr>
        <w:rPr>
          <w:u w:val="single"/>
          <w:lang w:val="es-MX"/>
        </w:rPr>
      </w:pPr>
    </w:p>
    <w:p w:rsidR="004826FB" w:rsidRDefault="004826FB">
      <w:pPr>
        <w:rPr>
          <w:u w:val="single"/>
          <w:lang w:val="es-MX"/>
        </w:rPr>
      </w:pPr>
    </w:p>
    <w:p w:rsidR="004826FB" w:rsidRDefault="004826FB">
      <w:pPr>
        <w:rPr>
          <w:lang w:val="es-MX"/>
        </w:rPr>
      </w:pPr>
      <w:r>
        <w:rPr>
          <w:u w:val="single"/>
          <w:lang w:val="es-MX"/>
        </w:rPr>
        <w:t>Trabajo individual del estudiante:</w:t>
      </w:r>
    </w:p>
    <w:p w:rsidR="004826FB" w:rsidRDefault="004826FB">
      <w:pPr>
        <w:rPr>
          <w:lang w:val="es-MX"/>
        </w:rPr>
      </w:pPr>
    </w:p>
    <w:p w:rsidR="004826FB" w:rsidRDefault="004826FB">
      <w:pPr>
        <w:numPr>
          <w:ilvl w:val="0"/>
          <w:numId w:val="13"/>
        </w:numPr>
        <w:rPr>
          <w:lang w:val="es-MX"/>
        </w:rPr>
      </w:pPr>
      <w:r>
        <w:rPr>
          <w:lang w:val="es-MX"/>
        </w:rPr>
        <w:t>He aquí el método de IGUALACIÓN para resolver un sistema de ecuaciones lineales:</w:t>
      </w:r>
    </w:p>
    <w:p w:rsidR="004826FB" w:rsidRDefault="004826FB">
      <w:pP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4390"/>
      </w:tblGrid>
      <w:tr w:rsidR="004826FB">
        <w:tblPrEx>
          <w:tblCellMar>
            <w:top w:w="0" w:type="dxa"/>
            <w:bottom w:w="0" w:type="dxa"/>
          </w:tblCellMar>
        </w:tblPrEx>
        <w:tc>
          <w:tcPr>
            <w:tcW w:w="4390" w:type="dxa"/>
          </w:tcPr>
          <w:p w:rsidR="004826FB" w:rsidRDefault="004826FB">
            <w:pPr>
              <w:pBdr>
                <w:top w:val="single" w:sz="2" w:space="1" w:color="auto" w:shadow="1"/>
                <w:left w:val="single" w:sz="2" w:space="5" w:color="auto" w:shadow="1"/>
                <w:bottom w:val="single" w:sz="2" w:space="1" w:color="auto" w:shadow="1"/>
                <w:right w:val="single" w:sz="2" w:space="4" w:color="auto" w:shadow="1"/>
              </w:pBdr>
              <w:jc w:val="center"/>
              <w:rPr>
                <w:lang w:val="es-MX"/>
              </w:rPr>
            </w:pPr>
            <w:r>
              <w:rPr>
                <w:lang w:val="es-MX"/>
              </w:rPr>
              <w:t>MÉTODO DE IGUALACIÓN</w:t>
            </w:r>
          </w:p>
          <w:p w:rsidR="004826FB" w:rsidRDefault="004826FB">
            <w:pPr>
              <w:pStyle w:val="En-tte"/>
              <w:tabs>
                <w:tab w:val="clear" w:pos="4320"/>
                <w:tab w:val="clear" w:pos="8640"/>
              </w:tabs>
              <w:rPr>
                <w:lang w:val="es-MX"/>
              </w:rPr>
            </w:pPr>
            <w:r>
              <w:rPr>
                <w:lang w:val="es-MX"/>
              </w:rPr>
              <w:t xml:space="preserve">El Método de Igualación algebraica consiste en: </w:t>
            </w:r>
          </w:p>
        </w:tc>
        <w:tc>
          <w:tcPr>
            <w:tcW w:w="4390" w:type="dxa"/>
          </w:tcPr>
          <w:p w:rsidR="004826FB" w:rsidRDefault="004826FB">
            <w:pPr>
              <w:jc w:val="center"/>
              <w:rPr>
                <w:lang w:val="es-MX"/>
              </w:rPr>
            </w:pPr>
            <w:r>
              <w:rPr>
                <w:i/>
                <w:lang w:val="es-MX"/>
              </w:rPr>
              <w:t>x</w:t>
            </w:r>
            <w:r>
              <w:rPr>
                <w:lang w:val="es-MX"/>
              </w:rPr>
              <w:t xml:space="preserve"> + 3</w:t>
            </w:r>
            <w:r>
              <w:rPr>
                <w:i/>
                <w:lang w:val="es-MX"/>
              </w:rPr>
              <w:t>y</w:t>
            </w:r>
            <w:r>
              <w:rPr>
                <w:lang w:val="es-MX"/>
              </w:rPr>
              <w:t xml:space="preserve"> = 5</w:t>
            </w:r>
          </w:p>
          <w:p w:rsidR="004826FB" w:rsidRDefault="004826FB">
            <w:pPr>
              <w:jc w:val="center"/>
              <w:rPr>
                <w:lang w:val="es-MX"/>
              </w:rPr>
            </w:pPr>
            <w:r>
              <w:rPr>
                <w:lang w:val="es-MX"/>
              </w:rPr>
              <w:t>7</w:t>
            </w:r>
            <w:r>
              <w:rPr>
                <w:i/>
                <w:lang w:val="es-MX"/>
              </w:rPr>
              <w:t>x</w:t>
            </w:r>
            <w:r>
              <w:rPr>
                <w:lang w:val="es-MX"/>
              </w:rPr>
              <w:t xml:space="preserve"> + 6</w:t>
            </w:r>
            <w:r>
              <w:rPr>
                <w:i/>
                <w:lang w:val="es-MX"/>
              </w:rPr>
              <w:t>y</w:t>
            </w:r>
            <w:r>
              <w:rPr>
                <w:lang w:val="es-MX"/>
              </w:rPr>
              <w:t xml:space="preserve"> = 20</w:t>
            </w:r>
          </w:p>
        </w:tc>
      </w:tr>
      <w:tr w:rsidR="004826FB">
        <w:tblPrEx>
          <w:tblCellMar>
            <w:top w:w="0" w:type="dxa"/>
            <w:bottom w:w="0" w:type="dxa"/>
          </w:tblCellMar>
        </w:tblPrEx>
        <w:tc>
          <w:tcPr>
            <w:tcW w:w="4390" w:type="dxa"/>
          </w:tcPr>
          <w:p w:rsidR="004826FB" w:rsidRDefault="004826FB">
            <w:pPr>
              <w:pStyle w:val="En-tte"/>
              <w:tabs>
                <w:tab w:val="clear" w:pos="4320"/>
                <w:tab w:val="clear" w:pos="8640"/>
              </w:tabs>
              <w:rPr>
                <w:lang w:val="es-MX"/>
              </w:rPr>
            </w:pPr>
            <w:r>
              <w:rPr>
                <w:lang w:val="es-MX"/>
              </w:rPr>
              <w:t xml:space="preserve">1. Despejar la misma variable en ambos lados de las ecuaciones, con lo cual obtenemos dos expresiones; cada una con una sola variable independiente; </w:t>
            </w:r>
          </w:p>
        </w:tc>
        <w:tc>
          <w:tcPr>
            <w:tcW w:w="4390" w:type="dxa"/>
          </w:tcPr>
          <w:p w:rsidR="004826FB" w:rsidRDefault="004826FB">
            <w:pPr>
              <w:rPr>
                <w:lang w:val="es-MX"/>
              </w:rPr>
            </w:pPr>
          </w:p>
          <w:p w:rsidR="004826FB" w:rsidRDefault="004826FB">
            <w:pPr>
              <w:jc w:val="center"/>
              <w:rPr>
                <w:lang w:val="es-MX"/>
              </w:rPr>
            </w:pPr>
            <w:r>
              <w:rPr>
                <w:i/>
                <w:lang w:val="es-MX"/>
              </w:rPr>
              <w:t>y</w:t>
            </w:r>
            <w:r>
              <w:rPr>
                <w:lang w:val="es-MX"/>
              </w:rPr>
              <w:t xml:space="preserve"> = (5-</w:t>
            </w:r>
            <w:r>
              <w:rPr>
                <w:i/>
                <w:lang w:val="es-MX"/>
              </w:rPr>
              <w:t>x</w:t>
            </w:r>
            <w:r>
              <w:rPr>
                <w:lang w:val="es-MX"/>
              </w:rPr>
              <w:t>)/3</w:t>
            </w:r>
          </w:p>
          <w:p w:rsidR="004826FB" w:rsidRDefault="004826FB">
            <w:pPr>
              <w:jc w:val="center"/>
              <w:rPr>
                <w:lang w:val="es-MX"/>
              </w:rPr>
            </w:pPr>
            <w:r>
              <w:rPr>
                <w:i/>
                <w:lang w:val="es-MX"/>
              </w:rPr>
              <w:t>y</w:t>
            </w:r>
            <w:r>
              <w:rPr>
                <w:lang w:val="es-MX"/>
              </w:rPr>
              <w:t xml:space="preserve"> = (20-7</w:t>
            </w:r>
            <w:r>
              <w:rPr>
                <w:i/>
                <w:lang w:val="es-MX"/>
              </w:rPr>
              <w:t>x</w:t>
            </w:r>
            <w:r>
              <w:rPr>
                <w:lang w:val="es-MX"/>
              </w:rPr>
              <w:t>)/6</w:t>
            </w:r>
          </w:p>
        </w:tc>
      </w:tr>
      <w:tr w:rsidR="004826FB">
        <w:tblPrEx>
          <w:tblCellMar>
            <w:top w:w="0" w:type="dxa"/>
            <w:bottom w:w="0" w:type="dxa"/>
          </w:tblCellMar>
        </w:tblPrEx>
        <w:tc>
          <w:tcPr>
            <w:tcW w:w="4390" w:type="dxa"/>
          </w:tcPr>
          <w:p w:rsidR="004826FB" w:rsidRDefault="004826FB">
            <w:pPr>
              <w:rPr>
                <w:lang w:val="es-MX"/>
              </w:rPr>
            </w:pPr>
            <w:r>
              <w:rPr>
                <w:lang w:val="es-MX"/>
              </w:rPr>
              <w:t xml:space="preserve">2. Proponer que las dos ecuaciones obtenidas en el paso 1 son iguales, con objeto de construir una ecuación con una variable; </w:t>
            </w:r>
          </w:p>
        </w:tc>
        <w:tc>
          <w:tcPr>
            <w:tcW w:w="4390" w:type="dxa"/>
          </w:tcPr>
          <w:p w:rsidR="004826FB" w:rsidRDefault="004826FB">
            <w:pPr>
              <w:rPr>
                <w:lang w:val="es-MX"/>
              </w:rPr>
            </w:pPr>
          </w:p>
          <w:p w:rsidR="004826FB" w:rsidRDefault="004826FB">
            <w:pPr>
              <w:jc w:val="center"/>
              <w:rPr>
                <w:lang w:val="es-MX"/>
              </w:rPr>
            </w:pPr>
            <w:r>
              <w:rPr>
                <w:lang w:val="es-MX"/>
              </w:rPr>
              <w:t>(5-</w:t>
            </w:r>
            <w:r>
              <w:rPr>
                <w:i/>
                <w:lang w:val="es-MX"/>
              </w:rPr>
              <w:t>x</w:t>
            </w:r>
            <w:r>
              <w:rPr>
                <w:lang w:val="es-MX"/>
              </w:rPr>
              <w:t>)/3 = (20-7</w:t>
            </w:r>
            <w:r>
              <w:rPr>
                <w:i/>
                <w:lang w:val="es-MX"/>
              </w:rPr>
              <w:t>x</w:t>
            </w:r>
            <w:r>
              <w:rPr>
                <w:lang w:val="es-MX"/>
              </w:rPr>
              <w:t>)/6</w:t>
            </w:r>
          </w:p>
        </w:tc>
      </w:tr>
      <w:tr w:rsidR="004826FB">
        <w:tblPrEx>
          <w:tblCellMar>
            <w:top w:w="0" w:type="dxa"/>
            <w:bottom w:w="0" w:type="dxa"/>
          </w:tblCellMar>
        </w:tblPrEx>
        <w:tc>
          <w:tcPr>
            <w:tcW w:w="4390" w:type="dxa"/>
          </w:tcPr>
          <w:p w:rsidR="004826FB" w:rsidRDefault="004826FB">
            <w:pPr>
              <w:rPr>
                <w:lang w:val="es-MX"/>
              </w:rPr>
            </w:pPr>
            <w:r>
              <w:rPr>
                <w:lang w:val="es-MX"/>
              </w:rPr>
              <w:t xml:space="preserve">3. Resolver la ecuación que resulta de la igualación; </w:t>
            </w:r>
          </w:p>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4390" w:type="dxa"/>
          </w:tcPr>
          <w:p w:rsidR="004826FB" w:rsidRDefault="004826FB">
            <w:pPr>
              <w:jc w:val="center"/>
              <w:rPr>
                <w:lang w:val="es-MX"/>
              </w:rPr>
            </w:pPr>
            <w:r>
              <w:rPr>
                <w:lang w:val="es-MX"/>
              </w:rPr>
              <w:t>(5-</w:t>
            </w:r>
            <w:r>
              <w:rPr>
                <w:i/>
                <w:lang w:val="es-MX"/>
              </w:rPr>
              <w:t>x</w:t>
            </w:r>
            <w:r>
              <w:rPr>
                <w:lang w:val="es-MX"/>
              </w:rPr>
              <w:t>)/3 = (20-7</w:t>
            </w:r>
            <w:r>
              <w:rPr>
                <w:i/>
                <w:lang w:val="es-MX"/>
              </w:rPr>
              <w:t>x</w:t>
            </w:r>
            <w:r>
              <w:rPr>
                <w:lang w:val="es-MX"/>
              </w:rPr>
              <w:t>)/6</w:t>
            </w:r>
          </w:p>
          <w:p w:rsidR="004826FB" w:rsidRDefault="004826FB">
            <w:pPr>
              <w:jc w:val="center"/>
              <w:rPr>
                <w:lang w:val="es-MX"/>
              </w:rPr>
            </w:pPr>
            <w:r>
              <w:rPr>
                <w:lang w:val="es-MX"/>
              </w:rPr>
              <w:t>2(5-</w:t>
            </w:r>
            <w:r>
              <w:rPr>
                <w:i/>
                <w:lang w:val="es-MX"/>
              </w:rPr>
              <w:t>x</w:t>
            </w:r>
            <w:r>
              <w:rPr>
                <w:lang w:val="es-MX"/>
              </w:rPr>
              <w:t>) = (20-7</w:t>
            </w:r>
            <w:r>
              <w:rPr>
                <w:i/>
                <w:lang w:val="es-MX"/>
              </w:rPr>
              <w:t>x</w:t>
            </w:r>
            <w:r>
              <w:rPr>
                <w:lang w:val="es-MX"/>
              </w:rPr>
              <w:t>)</w:t>
            </w:r>
          </w:p>
          <w:p w:rsidR="004826FB" w:rsidRDefault="004826FB">
            <w:pPr>
              <w:jc w:val="center"/>
              <w:rPr>
                <w:lang w:val="es-MX"/>
              </w:rPr>
            </w:pPr>
            <w:r>
              <w:rPr>
                <w:lang w:val="es-MX"/>
              </w:rPr>
              <w:t>10-2</w:t>
            </w:r>
            <w:r>
              <w:rPr>
                <w:i/>
                <w:lang w:val="es-MX"/>
              </w:rPr>
              <w:t>x</w:t>
            </w:r>
            <w:r>
              <w:rPr>
                <w:lang w:val="es-MX"/>
              </w:rPr>
              <w:t xml:space="preserve"> = 20-7</w:t>
            </w:r>
            <w:r>
              <w:rPr>
                <w:i/>
                <w:lang w:val="es-MX"/>
              </w:rPr>
              <w:t>x</w:t>
            </w:r>
          </w:p>
          <w:p w:rsidR="004826FB" w:rsidRDefault="004826FB">
            <w:pPr>
              <w:jc w:val="center"/>
              <w:rPr>
                <w:lang w:val="es-MX"/>
              </w:rPr>
            </w:pPr>
            <w:r>
              <w:rPr>
                <w:lang w:val="es-MX"/>
              </w:rPr>
              <w:t>7</w:t>
            </w:r>
            <w:r>
              <w:rPr>
                <w:i/>
                <w:lang w:val="es-MX"/>
              </w:rPr>
              <w:t>x</w:t>
            </w:r>
            <w:r>
              <w:rPr>
                <w:lang w:val="es-MX"/>
              </w:rPr>
              <w:t>-2</w:t>
            </w:r>
            <w:r>
              <w:rPr>
                <w:i/>
                <w:lang w:val="es-MX"/>
              </w:rPr>
              <w:t>x</w:t>
            </w:r>
            <w:r>
              <w:rPr>
                <w:lang w:val="es-MX"/>
              </w:rPr>
              <w:t xml:space="preserve"> = 20-10</w:t>
            </w:r>
          </w:p>
          <w:p w:rsidR="004826FB" w:rsidRDefault="004826FB">
            <w:pPr>
              <w:pStyle w:val="En-tte"/>
              <w:tabs>
                <w:tab w:val="clear" w:pos="4320"/>
                <w:tab w:val="clear" w:pos="8640"/>
              </w:tabs>
              <w:jc w:val="center"/>
              <w:rPr>
                <w:lang w:val="es-MX"/>
              </w:rPr>
            </w:pPr>
            <w:r>
              <w:rPr>
                <w:lang w:val="es-MX"/>
              </w:rPr>
              <w:t>5</w:t>
            </w:r>
            <w:r>
              <w:rPr>
                <w:i/>
                <w:lang w:val="es-MX"/>
              </w:rPr>
              <w:t>x</w:t>
            </w:r>
            <w:r>
              <w:rPr>
                <w:lang w:val="es-MX"/>
              </w:rPr>
              <w:t xml:space="preserve"> = 10 </w:t>
            </w:r>
          </w:p>
          <w:p w:rsidR="004826FB" w:rsidRDefault="004826FB">
            <w:pPr>
              <w:pStyle w:val="En-tte"/>
              <w:tabs>
                <w:tab w:val="clear" w:pos="4320"/>
                <w:tab w:val="clear" w:pos="8640"/>
              </w:tabs>
              <w:jc w:val="center"/>
              <w:rPr>
                <w:lang w:val="es-MX"/>
              </w:rPr>
            </w:pPr>
            <w:r>
              <w:rPr>
                <w:i/>
                <w:lang w:val="es-MX"/>
              </w:rPr>
              <w:t>x</w:t>
            </w:r>
            <w:r>
              <w:rPr>
                <w:lang w:val="es-MX"/>
              </w:rPr>
              <w:t xml:space="preserve"> = 2</w:t>
            </w:r>
          </w:p>
        </w:tc>
      </w:tr>
      <w:tr w:rsidR="004826FB">
        <w:tblPrEx>
          <w:tblCellMar>
            <w:top w:w="0" w:type="dxa"/>
            <w:bottom w:w="0" w:type="dxa"/>
          </w:tblCellMar>
        </w:tblPrEx>
        <w:tc>
          <w:tcPr>
            <w:tcW w:w="4390" w:type="dxa"/>
          </w:tcPr>
          <w:p w:rsidR="004826FB" w:rsidRDefault="004826FB">
            <w:pPr>
              <w:pStyle w:val="En-tte"/>
              <w:tabs>
                <w:tab w:val="clear" w:pos="4320"/>
                <w:tab w:val="clear" w:pos="8640"/>
              </w:tabs>
              <w:rPr>
                <w:lang w:val="es-MX"/>
              </w:rPr>
            </w:pPr>
            <w:r>
              <w:rPr>
                <w:lang w:val="es-MX"/>
              </w:rPr>
              <w:t xml:space="preserve">4. Sustituir el valor obtenido en una de las ecuaciones del sistema, con objeto de calcular el valor de la otra variable de la pareja solución. </w:t>
            </w:r>
          </w:p>
        </w:tc>
        <w:tc>
          <w:tcPr>
            <w:tcW w:w="4390" w:type="dxa"/>
          </w:tcPr>
          <w:p w:rsidR="004826FB" w:rsidRDefault="004826FB">
            <w:pPr>
              <w:jc w:val="center"/>
              <w:rPr>
                <w:lang w:val="es-MX"/>
              </w:rPr>
            </w:pPr>
            <w:r>
              <w:rPr>
                <w:i/>
                <w:lang w:val="es-MX"/>
              </w:rPr>
              <w:t>y</w:t>
            </w:r>
            <w:r>
              <w:rPr>
                <w:lang w:val="es-MX"/>
              </w:rPr>
              <w:t xml:space="preserve"> = (5 – </w:t>
            </w:r>
            <w:r>
              <w:rPr>
                <w:i/>
                <w:lang w:val="es-MX"/>
              </w:rPr>
              <w:t>x</w:t>
            </w:r>
            <w:r>
              <w:rPr>
                <w:lang w:val="es-MX"/>
              </w:rPr>
              <w:t>)/3 = (5 – 2)/3 = 1</w:t>
            </w:r>
          </w:p>
          <w:p w:rsidR="004826FB" w:rsidRDefault="004826FB">
            <w:pPr>
              <w:jc w:val="center"/>
              <w:rPr>
                <w:lang w:val="es-MX"/>
              </w:rPr>
            </w:pPr>
            <w:r>
              <w:rPr>
                <w:lang w:val="es-MX"/>
              </w:rPr>
              <w:t>La pareja solución es (</w:t>
            </w:r>
            <w:r>
              <w:rPr>
                <w:i/>
                <w:lang w:val="es-MX"/>
              </w:rPr>
              <w:t>x</w:t>
            </w:r>
            <w:r>
              <w:rPr>
                <w:lang w:val="es-MX"/>
              </w:rPr>
              <w:t xml:space="preserve">, </w:t>
            </w:r>
            <w:r>
              <w:rPr>
                <w:i/>
                <w:lang w:val="es-MX"/>
              </w:rPr>
              <w:t>y</w:t>
            </w:r>
            <w:r>
              <w:rPr>
                <w:lang w:val="es-MX"/>
              </w:rPr>
              <w:t>) = (2, 1)</w:t>
            </w:r>
          </w:p>
          <w:p w:rsidR="004826FB" w:rsidRDefault="004826FB">
            <w:pPr>
              <w:jc w:val="center"/>
              <w:rPr>
                <w:lang w:val="es-MX"/>
              </w:rPr>
            </w:pPr>
            <w:r>
              <w:rPr>
                <w:lang w:val="es-MX"/>
              </w:rPr>
              <w:t xml:space="preserve">¡Verifique esto! </w:t>
            </w:r>
          </w:p>
        </w:tc>
      </w:tr>
    </w:tbl>
    <w:p w:rsidR="004826FB" w:rsidRDefault="004826FB">
      <w:pPr>
        <w:rPr>
          <w:lang w:val="es-MX"/>
        </w:rPr>
      </w:pPr>
      <w:r>
        <w:rPr>
          <w:lang w:val="es-MX"/>
        </w:rPr>
        <w:t>Pregunta: ¿Por qué piensa</w:t>
      </w:r>
      <w:r w:rsidR="002D5CBF">
        <w:rPr>
          <w:lang w:val="es-MX"/>
        </w:rPr>
        <w:t>s</w:t>
      </w:r>
      <w:r>
        <w:rPr>
          <w:lang w:val="es-MX"/>
        </w:rPr>
        <w:t xml:space="preserve"> que este método es llamado Método de Igualación? En otras palabras, ¿en qué sentido se lleva a cabo la igualación en este método? </w:t>
      </w:r>
    </w:p>
    <w:p w:rsidR="004826FB" w:rsidRDefault="004826FB">
      <w:pPr>
        <w:pBdr>
          <w:top w:val="single" w:sz="4" w:space="1" w:color="auto"/>
          <w:left w:val="single" w:sz="4" w:space="4" w:color="auto"/>
          <w:bottom w:val="single" w:sz="4" w:space="1" w:color="auto"/>
          <w:right w:val="single" w:sz="4" w:space="4" w:color="auto"/>
        </w:pBdr>
        <w:ind w:left="142"/>
        <w:rPr>
          <w:lang w:val="es-MX"/>
        </w:rPr>
      </w:pPr>
    </w:p>
    <w:p w:rsidR="004826FB" w:rsidRDefault="004826FB">
      <w:pPr>
        <w:pBdr>
          <w:top w:val="single" w:sz="4" w:space="1" w:color="auto"/>
          <w:left w:val="single" w:sz="4" w:space="4" w:color="auto"/>
          <w:bottom w:val="single" w:sz="4" w:space="1" w:color="auto"/>
          <w:right w:val="single" w:sz="4" w:space="4" w:color="auto"/>
        </w:pBdr>
        <w:ind w:left="142"/>
        <w:rPr>
          <w:lang w:val="es-MX"/>
        </w:rPr>
      </w:pPr>
    </w:p>
    <w:p w:rsidR="004826FB" w:rsidRDefault="004826FB">
      <w:pPr>
        <w:rPr>
          <w:lang w:val="es-MX"/>
        </w:rPr>
      </w:pPr>
    </w:p>
    <w:p w:rsidR="004826FB" w:rsidRDefault="004826FB">
      <w:pPr>
        <w:rPr>
          <w:lang w:val="es-MX"/>
        </w:rPr>
      </w:pPr>
    </w:p>
    <w:p w:rsidR="004826FB" w:rsidRDefault="004826FB">
      <w:pPr>
        <w:numPr>
          <w:ilvl w:val="0"/>
          <w:numId w:val="13"/>
        </w:numPr>
        <w:rPr>
          <w:lang w:val="es-MX"/>
        </w:rPr>
      </w:pPr>
      <w:r>
        <w:rPr>
          <w:lang w:val="es-MX"/>
        </w:rPr>
        <w:lastRenderedPageBreak/>
        <w:t>He aquí el método de SUSTITUCIÓN para resolver sistemas de ecuaciones lineales:</w:t>
      </w:r>
    </w:p>
    <w:p w:rsidR="004826FB" w:rsidRDefault="004826FB">
      <w:pPr>
        <w:rPr>
          <w:lang w:val="es-MX"/>
        </w:rPr>
      </w:pPr>
    </w:p>
    <w:p w:rsidR="004826FB" w:rsidRDefault="004826FB">
      <w:pPr>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4390"/>
      </w:tblGrid>
      <w:tr w:rsidR="004826FB">
        <w:tblPrEx>
          <w:tblCellMar>
            <w:top w:w="0" w:type="dxa"/>
            <w:bottom w:w="0" w:type="dxa"/>
          </w:tblCellMar>
        </w:tblPrEx>
        <w:tc>
          <w:tcPr>
            <w:tcW w:w="4390" w:type="dxa"/>
          </w:tcPr>
          <w:p w:rsidR="004826FB" w:rsidRDefault="004826FB">
            <w:pPr>
              <w:pBdr>
                <w:top w:val="single" w:sz="2" w:space="1" w:color="auto" w:shadow="1"/>
                <w:left w:val="single" w:sz="2" w:space="5" w:color="auto" w:shadow="1"/>
                <w:bottom w:val="single" w:sz="2" w:space="1" w:color="auto" w:shadow="1"/>
                <w:right w:val="single" w:sz="2" w:space="4" w:color="auto" w:shadow="1"/>
              </w:pBdr>
              <w:jc w:val="center"/>
              <w:rPr>
                <w:lang w:val="es-MX"/>
              </w:rPr>
            </w:pPr>
            <w:r>
              <w:rPr>
                <w:lang w:val="es-MX"/>
              </w:rPr>
              <w:t>MÉTODO DE SUSTITUCIÓN</w:t>
            </w:r>
          </w:p>
          <w:p w:rsidR="004826FB" w:rsidRDefault="004826FB">
            <w:pPr>
              <w:pBdr>
                <w:top w:val="single" w:sz="2" w:space="1" w:color="auto" w:shadow="1"/>
                <w:left w:val="single" w:sz="2" w:space="5" w:color="auto" w:shadow="1"/>
                <w:bottom w:val="single" w:sz="2" w:space="1" w:color="auto" w:shadow="1"/>
                <w:right w:val="single" w:sz="2" w:space="4" w:color="auto" w:shadow="1"/>
              </w:pBdr>
              <w:rPr>
                <w:lang w:val="es-MX"/>
              </w:rPr>
            </w:pPr>
          </w:p>
          <w:p w:rsidR="004826FB" w:rsidRDefault="004826FB">
            <w:pPr>
              <w:pStyle w:val="En-tte"/>
              <w:tabs>
                <w:tab w:val="clear" w:pos="4320"/>
                <w:tab w:val="clear" w:pos="8640"/>
              </w:tabs>
              <w:rPr>
                <w:lang w:val="es-MX"/>
              </w:rPr>
            </w:pPr>
            <w:r>
              <w:rPr>
                <w:lang w:val="es-MX"/>
              </w:rPr>
              <w:t xml:space="preserve">El Método de Sustitución algebraica consiste en: </w:t>
            </w:r>
          </w:p>
        </w:tc>
        <w:tc>
          <w:tcPr>
            <w:tcW w:w="4390" w:type="dxa"/>
          </w:tcPr>
          <w:p w:rsidR="004826FB" w:rsidRDefault="004826FB">
            <w:pPr>
              <w:jc w:val="center"/>
              <w:rPr>
                <w:lang w:val="es-MX"/>
              </w:rPr>
            </w:pPr>
            <w:r>
              <w:rPr>
                <w:lang w:val="es-MX"/>
              </w:rPr>
              <w:t>2</w:t>
            </w:r>
            <w:r>
              <w:rPr>
                <w:i/>
                <w:lang w:val="es-MX"/>
              </w:rPr>
              <w:t>x</w:t>
            </w:r>
            <w:r>
              <w:rPr>
                <w:lang w:val="es-MX"/>
              </w:rPr>
              <w:t xml:space="preserve"> + 3</w:t>
            </w:r>
            <w:r>
              <w:rPr>
                <w:i/>
                <w:lang w:val="es-MX"/>
              </w:rPr>
              <w:t>y</w:t>
            </w:r>
            <w:r>
              <w:rPr>
                <w:lang w:val="es-MX"/>
              </w:rPr>
              <w:t xml:space="preserve"> = 25</w:t>
            </w:r>
          </w:p>
          <w:p w:rsidR="004826FB" w:rsidRDefault="004826FB">
            <w:pPr>
              <w:jc w:val="center"/>
              <w:rPr>
                <w:lang w:val="es-MX"/>
              </w:rPr>
            </w:pPr>
            <w:r>
              <w:rPr>
                <w:lang w:val="es-MX"/>
              </w:rPr>
              <w:t>5</w:t>
            </w:r>
            <w:r>
              <w:rPr>
                <w:i/>
                <w:lang w:val="es-MX"/>
              </w:rPr>
              <w:t>x</w:t>
            </w:r>
            <w:r>
              <w:rPr>
                <w:lang w:val="es-MX"/>
              </w:rPr>
              <w:t xml:space="preserve"> +  </w:t>
            </w:r>
            <w:r>
              <w:rPr>
                <w:i/>
                <w:lang w:val="es-MX"/>
              </w:rPr>
              <w:t>y</w:t>
            </w:r>
            <w:r>
              <w:rPr>
                <w:lang w:val="es-MX"/>
              </w:rPr>
              <w:t xml:space="preserve"> = 30</w:t>
            </w:r>
          </w:p>
        </w:tc>
      </w:tr>
      <w:tr w:rsidR="004826FB">
        <w:tblPrEx>
          <w:tblCellMar>
            <w:top w:w="0" w:type="dxa"/>
            <w:bottom w:w="0" w:type="dxa"/>
          </w:tblCellMar>
        </w:tblPrEx>
        <w:tc>
          <w:tcPr>
            <w:tcW w:w="4390" w:type="dxa"/>
          </w:tcPr>
          <w:p w:rsidR="004826FB" w:rsidRDefault="004826FB">
            <w:pPr>
              <w:pStyle w:val="En-tte"/>
              <w:tabs>
                <w:tab w:val="clear" w:pos="4320"/>
                <w:tab w:val="clear" w:pos="8640"/>
              </w:tabs>
              <w:rPr>
                <w:lang w:val="es-MX"/>
              </w:rPr>
            </w:pPr>
            <w:r>
              <w:rPr>
                <w:lang w:val="es-MX"/>
              </w:rPr>
              <w:t xml:space="preserve">1. Despejar, si es necesario, una de las variables en una de las ecuaciones; </w:t>
            </w:r>
          </w:p>
        </w:tc>
        <w:tc>
          <w:tcPr>
            <w:tcW w:w="4390" w:type="dxa"/>
          </w:tcPr>
          <w:p w:rsidR="004826FB" w:rsidRDefault="004826FB">
            <w:pPr>
              <w:jc w:val="center"/>
              <w:rPr>
                <w:lang w:val="es-MX"/>
              </w:rPr>
            </w:pPr>
            <w:r>
              <w:rPr>
                <w:i/>
                <w:lang w:val="es-MX"/>
              </w:rPr>
              <w:t>y</w:t>
            </w:r>
            <w:r>
              <w:rPr>
                <w:lang w:val="es-MX"/>
              </w:rPr>
              <w:t xml:space="preserve"> = 30 – 5</w:t>
            </w:r>
            <w:r>
              <w:rPr>
                <w:i/>
                <w:lang w:val="es-MX"/>
              </w:rPr>
              <w:t>x</w:t>
            </w:r>
          </w:p>
        </w:tc>
      </w:tr>
      <w:tr w:rsidR="004826FB">
        <w:tblPrEx>
          <w:tblCellMar>
            <w:top w:w="0" w:type="dxa"/>
            <w:bottom w:w="0" w:type="dxa"/>
          </w:tblCellMar>
        </w:tblPrEx>
        <w:tc>
          <w:tcPr>
            <w:tcW w:w="4390" w:type="dxa"/>
          </w:tcPr>
          <w:p w:rsidR="004826FB" w:rsidRDefault="004826FB">
            <w:pPr>
              <w:pStyle w:val="En-tte"/>
              <w:tabs>
                <w:tab w:val="clear" w:pos="4320"/>
                <w:tab w:val="clear" w:pos="8640"/>
              </w:tabs>
              <w:rPr>
                <w:lang w:val="es-MX"/>
              </w:rPr>
            </w:pPr>
            <w:r>
              <w:rPr>
                <w:lang w:val="es-MX"/>
              </w:rPr>
              <w:t xml:space="preserve">2. Sustituir la expresión obtenida en el paso 1, de la variable apropiada, en la otra ecuación; de este modo construimos una ecuación con una variable; </w:t>
            </w:r>
          </w:p>
        </w:tc>
        <w:tc>
          <w:tcPr>
            <w:tcW w:w="4390" w:type="dxa"/>
          </w:tcPr>
          <w:p w:rsidR="004826FB" w:rsidRDefault="004826FB">
            <w:pPr>
              <w:jc w:val="center"/>
              <w:rPr>
                <w:lang w:val="es-MX"/>
              </w:rPr>
            </w:pPr>
            <w:r>
              <w:rPr>
                <w:lang w:val="es-MX"/>
              </w:rPr>
              <w:t>2</w:t>
            </w:r>
            <w:r>
              <w:rPr>
                <w:i/>
                <w:lang w:val="es-MX"/>
              </w:rPr>
              <w:t>x</w:t>
            </w:r>
            <w:r>
              <w:rPr>
                <w:lang w:val="es-MX"/>
              </w:rPr>
              <w:t xml:space="preserve"> + 3(30 – 5</w:t>
            </w:r>
            <w:r>
              <w:rPr>
                <w:i/>
                <w:lang w:val="es-MX"/>
              </w:rPr>
              <w:t>x</w:t>
            </w:r>
            <w:r>
              <w:rPr>
                <w:lang w:val="es-MX"/>
              </w:rPr>
              <w:t>) = 25</w:t>
            </w:r>
          </w:p>
        </w:tc>
      </w:tr>
      <w:tr w:rsidR="004826FB">
        <w:tblPrEx>
          <w:tblCellMar>
            <w:top w:w="0" w:type="dxa"/>
            <w:bottom w:w="0" w:type="dxa"/>
          </w:tblCellMar>
        </w:tblPrEx>
        <w:tc>
          <w:tcPr>
            <w:tcW w:w="4390" w:type="dxa"/>
          </w:tcPr>
          <w:p w:rsidR="004826FB" w:rsidRDefault="004826FB">
            <w:pPr>
              <w:rPr>
                <w:lang w:val="es-MX"/>
              </w:rPr>
            </w:pPr>
            <w:r>
              <w:rPr>
                <w:lang w:val="es-MX"/>
              </w:rPr>
              <w:t xml:space="preserve">3. Resolver la ecuación obtenida en el paso 2; </w:t>
            </w:r>
          </w:p>
          <w:p w:rsidR="004826FB" w:rsidRDefault="004826FB">
            <w:pPr>
              <w:rPr>
                <w:lang w:val="es-MX"/>
              </w:rPr>
            </w:pPr>
          </w:p>
        </w:tc>
        <w:tc>
          <w:tcPr>
            <w:tcW w:w="4390" w:type="dxa"/>
          </w:tcPr>
          <w:p w:rsidR="004826FB" w:rsidRDefault="004826FB">
            <w:pPr>
              <w:pStyle w:val="En-tte"/>
              <w:tabs>
                <w:tab w:val="clear" w:pos="4320"/>
                <w:tab w:val="clear" w:pos="8640"/>
              </w:tabs>
              <w:jc w:val="center"/>
              <w:rPr>
                <w:lang w:val="es-MX"/>
              </w:rPr>
            </w:pPr>
            <w:r>
              <w:rPr>
                <w:lang w:val="es-MX"/>
              </w:rPr>
              <w:t>2</w:t>
            </w:r>
            <w:r>
              <w:rPr>
                <w:i/>
                <w:lang w:val="es-MX"/>
              </w:rPr>
              <w:t>x</w:t>
            </w:r>
            <w:r>
              <w:rPr>
                <w:lang w:val="es-MX"/>
              </w:rPr>
              <w:t xml:space="preserve"> + 90 – 15</w:t>
            </w:r>
            <w:r>
              <w:rPr>
                <w:i/>
                <w:lang w:val="es-MX"/>
              </w:rPr>
              <w:t>x</w:t>
            </w:r>
            <w:r>
              <w:rPr>
                <w:lang w:val="es-MX"/>
              </w:rPr>
              <w:t xml:space="preserve"> = 25</w:t>
            </w:r>
          </w:p>
          <w:p w:rsidR="004826FB" w:rsidRDefault="004826FB">
            <w:pPr>
              <w:pStyle w:val="En-tte"/>
              <w:tabs>
                <w:tab w:val="clear" w:pos="4320"/>
                <w:tab w:val="clear" w:pos="8640"/>
              </w:tabs>
              <w:jc w:val="center"/>
              <w:rPr>
                <w:lang w:val="es-MX"/>
              </w:rPr>
            </w:pPr>
            <w:r>
              <w:rPr>
                <w:lang w:val="es-MX"/>
              </w:rPr>
              <w:t xml:space="preserve">    -13</w:t>
            </w:r>
            <w:r>
              <w:rPr>
                <w:i/>
                <w:lang w:val="es-MX"/>
              </w:rPr>
              <w:t>x</w:t>
            </w:r>
            <w:r>
              <w:rPr>
                <w:lang w:val="es-MX"/>
              </w:rPr>
              <w:t xml:space="preserve"> = 25-90</w:t>
            </w:r>
          </w:p>
          <w:p w:rsidR="004826FB" w:rsidRDefault="004826FB">
            <w:pPr>
              <w:pStyle w:val="En-tte"/>
              <w:tabs>
                <w:tab w:val="clear" w:pos="4320"/>
                <w:tab w:val="clear" w:pos="8640"/>
              </w:tabs>
              <w:jc w:val="center"/>
              <w:rPr>
                <w:lang w:val="es-MX"/>
              </w:rPr>
            </w:pPr>
            <w:r>
              <w:rPr>
                <w:lang w:val="es-MX"/>
              </w:rPr>
              <w:t>-13</w:t>
            </w:r>
            <w:r>
              <w:rPr>
                <w:i/>
                <w:lang w:val="es-MX"/>
              </w:rPr>
              <w:t>x</w:t>
            </w:r>
            <w:r>
              <w:rPr>
                <w:lang w:val="es-MX"/>
              </w:rPr>
              <w:t>=-65</w:t>
            </w:r>
          </w:p>
          <w:p w:rsidR="004826FB" w:rsidRDefault="004826FB">
            <w:pPr>
              <w:jc w:val="center"/>
              <w:rPr>
                <w:lang w:val="es-MX"/>
              </w:rPr>
            </w:pPr>
            <w:r>
              <w:rPr>
                <w:lang w:val="es-MX"/>
              </w:rPr>
              <w:t xml:space="preserve">    </w:t>
            </w:r>
            <w:r>
              <w:rPr>
                <w:i/>
                <w:lang w:val="es-MX"/>
              </w:rPr>
              <w:t xml:space="preserve">x </w:t>
            </w:r>
            <w:r>
              <w:rPr>
                <w:lang w:val="es-MX"/>
              </w:rPr>
              <w:t>= 65/13</w:t>
            </w:r>
          </w:p>
        </w:tc>
      </w:tr>
      <w:tr w:rsidR="004826FB">
        <w:tblPrEx>
          <w:tblCellMar>
            <w:top w:w="0" w:type="dxa"/>
            <w:bottom w:w="0" w:type="dxa"/>
          </w:tblCellMar>
        </w:tblPrEx>
        <w:tc>
          <w:tcPr>
            <w:tcW w:w="4390" w:type="dxa"/>
          </w:tcPr>
          <w:p w:rsidR="004826FB" w:rsidRDefault="004826FB">
            <w:pPr>
              <w:rPr>
                <w:lang w:val="es-MX"/>
              </w:rPr>
            </w:pPr>
            <w:r>
              <w:rPr>
                <w:lang w:val="es-MX"/>
              </w:rPr>
              <w:t xml:space="preserve">4. Sustituir el valor obtenido en una de las ecuaciones del sistema para calcular el valor de la otra variable de la pareja solución. </w:t>
            </w:r>
          </w:p>
          <w:p w:rsidR="004826FB" w:rsidRDefault="004826FB">
            <w:pPr>
              <w:rPr>
                <w:lang w:val="es-MX"/>
              </w:rPr>
            </w:pPr>
          </w:p>
        </w:tc>
        <w:tc>
          <w:tcPr>
            <w:tcW w:w="4390" w:type="dxa"/>
          </w:tcPr>
          <w:p w:rsidR="004826FB" w:rsidRDefault="004826FB">
            <w:pPr>
              <w:pStyle w:val="En-tte"/>
              <w:tabs>
                <w:tab w:val="clear" w:pos="4320"/>
                <w:tab w:val="clear" w:pos="8640"/>
              </w:tabs>
              <w:jc w:val="center"/>
              <w:rPr>
                <w:lang w:val="es-MX"/>
              </w:rPr>
            </w:pPr>
            <w:r>
              <w:rPr>
                <w:i/>
                <w:lang w:val="es-MX"/>
              </w:rPr>
              <w:t>y</w:t>
            </w:r>
            <w:r>
              <w:rPr>
                <w:lang w:val="es-MX"/>
              </w:rPr>
              <w:t xml:space="preserve"> = 30 – 5(65/13)</w:t>
            </w:r>
          </w:p>
          <w:p w:rsidR="004826FB" w:rsidRDefault="004826FB">
            <w:pPr>
              <w:pStyle w:val="En-tte"/>
              <w:tabs>
                <w:tab w:val="clear" w:pos="4320"/>
                <w:tab w:val="clear" w:pos="8640"/>
              </w:tabs>
              <w:jc w:val="center"/>
              <w:rPr>
                <w:lang w:val="es-MX"/>
              </w:rPr>
            </w:pPr>
            <w:r>
              <w:rPr>
                <w:lang w:val="es-MX"/>
              </w:rPr>
              <w:t>= 65/13</w:t>
            </w:r>
          </w:p>
          <w:p w:rsidR="004826FB" w:rsidRDefault="004826FB">
            <w:pPr>
              <w:pStyle w:val="En-tte"/>
              <w:tabs>
                <w:tab w:val="clear" w:pos="4320"/>
                <w:tab w:val="clear" w:pos="8640"/>
              </w:tabs>
              <w:jc w:val="center"/>
              <w:rPr>
                <w:lang w:val="es-MX"/>
              </w:rPr>
            </w:pPr>
          </w:p>
          <w:p w:rsidR="004826FB" w:rsidRDefault="004826FB">
            <w:pPr>
              <w:pStyle w:val="En-tte"/>
              <w:tabs>
                <w:tab w:val="clear" w:pos="4320"/>
                <w:tab w:val="clear" w:pos="8640"/>
              </w:tabs>
              <w:jc w:val="center"/>
              <w:rPr>
                <w:lang w:val="es-MX"/>
              </w:rPr>
            </w:pPr>
            <w:r>
              <w:rPr>
                <w:lang w:val="es-MX"/>
              </w:rPr>
              <w:t>La pareja solución es (</w:t>
            </w:r>
            <w:r>
              <w:rPr>
                <w:i/>
                <w:lang w:val="es-MX"/>
              </w:rPr>
              <w:t>x</w:t>
            </w:r>
            <w:r>
              <w:rPr>
                <w:lang w:val="es-MX"/>
              </w:rPr>
              <w:t xml:space="preserve">, </w:t>
            </w:r>
            <w:r>
              <w:rPr>
                <w:i/>
                <w:lang w:val="es-MX"/>
              </w:rPr>
              <w:t>y</w:t>
            </w:r>
            <w:r>
              <w:rPr>
                <w:lang w:val="es-MX"/>
              </w:rPr>
              <w:t>) = (65/13, 65/13)</w:t>
            </w:r>
          </w:p>
          <w:p w:rsidR="004826FB" w:rsidRDefault="004826FB">
            <w:pPr>
              <w:jc w:val="center"/>
              <w:rPr>
                <w:lang w:val="es-MX"/>
              </w:rPr>
            </w:pPr>
            <w:r>
              <w:rPr>
                <w:lang w:val="es-MX"/>
              </w:rPr>
              <w:t>¡Verifique esto!</w:t>
            </w:r>
          </w:p>
        </w:tc>
      </w:tr>
    </w:tbl>
    <w:p w:rsidR="004826FB" w:rsidRDefault="004826FB">
      <w:pPr>
        <w:rPr>
          <w:lang w:val="es-MX"/>
        </w:rPr>
      </w:pPr>
    </w:p>
    <w:p w:rsidR="004826FB" w:rsidRDefault="004826FB">
      <w:pPr>
        <w:rPr>
          <w:lang w:val="es-MX"/>
        </w:rPr>
      </w:pPr>
    </w:p>
    <w:p w:rsidR="004826FB" w:rsidRDefault="004826FB">
      <w:pPr>
        <w:rPr>
          <w:lang w:val="es-MX"/>
        </w:rPr>
      </w:pPr>
      <w:r>
        <w:rPr>
          <w:lang w:val="es-MX"/>
        </w:rPr>
        <w:t>Pregunta: ¿por qué piensa</w:t>
      </w:r>
      <w:r w:rsidR="00F969AB">
        <w:rPr>
          <w:lang w:val="es-MX"/>
        </w:rPr>
        <w:t>s</w:t>
      </w:r>
      <w:r>
        <w:rPr>
          <w:lang w:val="es-MX"/>
        </w:rPr>
        <w:t xml:space="preserve"> que es</w:t>
      </w:r>
      <w:r w:rsidR="00F969AB">
        <w:rPr>
          <w:lang w:val="es-MX"/>
        </w:rPr>
        <w:t>te método es llamado Método de S</w:t>
      </w:r>
      <w:r>
        <w:rPr>
          <w:lang w:val="es-MX"/>
        </w:rPr>
        <w:t>ustitución?</w:t>
      </w:r>
    </w:p>
    <w:p w:rsidR="004826FB" w:rsidRDefault="004826FB">
      <w:pPr>
        <w:pBdr>
          <w:top w:val="single" w:sz="4" w:space="1" w:color="auto"/>
          <w:left w:val="single" w:sz="4" w:space="4" w:color="auto"/>
          <w:bottom w:val="single" w:sz="4" w:space="1" w:color="auto"/>
          <w:right w:val="single" w:sz="4" w:space="4" w:color="auto"/>
        </w:pBdr>
        <w:ind w:left="142"/>
        <w:rPr>
          <w:lang w:val="es-MX"/>
        </w:rPr>
      </w:pPr>
    </w:p>
    <w:p w:rsidR="004826FB" w:rsidRDefault="004826FB">
      <w:pPr>
        <w:pBdr>
          <w:top w:val="single" w:sz="4" w:space="1" w:color="auto"/>
          <w:left w:val="single" w:sz="4" w:space="4" w:color="auto"/>
          <w:bottom w:val="single" w:sz="4" w:space="1" w:color="auto"/>
          <w:right w:val="single" w:sz="4" w:space="4" w:color="auto"/>
        </w:pBdr>
        <w:ind w:left="142"/>
        <w:rPr>
          <w:lang w:val="es-MX"/>
        </w:rPr>
      </w:pPr>
    </w:p>
    <w:p w:rsidR="004826FB" w:rsidRDefault="004826FB">
      <w:pPr>
        <w:rPr>
          <w:lang w:val="es-MX"/>
        </w:rPr>
      </w:pPr>
    </w:p>
    <w:p w:rsidR="004826FB" w:rsidRDefault="004826FB">
      <w:pPr>
        <w:pStyle w:val="Retraitcorpsdetexte3"/>
        <w:numPr>
          <w:ilvl w:val="0"/>
          <w:numId w:val="24"/>
        </w:numPr>
        <w:rPr>
          <w:lang w:val="es-MX"/>
        </w:rPr>
      </w:pPr>
      <w:r>
        <w:rPr>
          <w:lang w:val="es-MX"/>
        </w:rPr>
        <w:t xml:space="preserve">¿En qué forma estos dos métodos (Métodos de Igualación y de Sustitución) permiten reducir el sistema dado en una ecuación que ya sabemos resolver? </w:t>
      </w:r>
    </w:p>
    <w:p w:rsidR="004826FB" w:rsidRDefault="004826FB">
      <w:pPr>
        <w:pBdr>
          <w:top w:val="single" w:sz="4" w:space="1" w:color="auto"/>
          <w:left w:val="single" w:sz="4" w:space="4" w:color="auto"/>
          <w:bottom w:val="single" w:sz="4" w:space="1" w:color="auto"/>
          <w:right w:val="single" w:sz="4" w:space="4" w:color="auto"/>
        </w:pBdr>
        <w:ind w:left="142"/>
        <w:rPr>
          <w:lang w:val="es-MX"/>
        </w:rPr>
      </w:pPr>
    </w:p>
    <w:p w:rsidR="004826FB" w:rsidRDefault="004826FB">
      <w:pPr>
        <w:pStyle w:val="En-tte"/>
        <w:pBdr>
          <w:top w:val="single" w:sz="4" w:space="1" w:color="auto"/>
          <w:left w:val="single" w:sz="4" w:space="4" w:color="auto"/>
          <w:bottom w:val="single" w:sz="4" w:space="1" w:color="auto"/>
          <w:right w:val="single" w:sz="4" w:space="4" w:color="auto"/>
        </w:pBdr>
        <w:tabs>
          <w:tab w:val="clear" w:pos="4320"/>
          <w:tab w:val="clear" w:pos="8640"/>
        </w:tabs>
        <w:ind w:left="142"/>
        <w:rPr>
          <w:lang w:val="es-MX"/>
        </w:rPr>
      </w:pPr>
    </w:p>
    <w:p w:rsidR="004826FB" w:rsidRDefault="004826FB">
      <w:pPr>
        <w:rPr>
          <w:lang w:val="es-MX"/>
        </w:rPr>
      </w:pPr>
    </w:p>
    <w:p w:rsidR="004826FB" w:rsidRDefault="004826FB">
      <w:pPr>
        <w:rPr>
          <w:lang w:val="es-MX"/>
        </w:rPr>
      </w:pPr>
    </w:p>
    <w:p w:rsidR="004826FB" w:rsidRDefault="004826FB">
      <w:pPr>
        <w:pStyle w:val="Titre1"/>
        <w:pBdr>
          <w:top w:val="single" w:sz="18" w:space="1" w:color="auto"/>
          <w:bottom w:val="single" w:sz="18" w:space="1" w:color="auto"/>
        </w:pBdr>
        <w:jc w:val="center"/>
        <w:rPr>
          <w:b/>
          <w:u w:val="none"/>
          <w:lang w:val="es-MX"/>
        </w:rPr>
      </w:pPr>
      <w:r>
        <w:rPr>
          <w:b/>
          <w:u w:val="none"/>
          <w:lang w:val="es-MX"/>
        </w:rPr>
        <w:t>Discusión en el salón de clases de la Parte IIIA</w:t>
      </w:r>
    </w:p>
    <w:p w:rsidR="004826FB" w:rsidRDefault="004826FB">
      <w:pPr>
        <w:jc w:val="center"/>
        <w:rPr>
          <w:lang w:val="es-MX"/>
        </w:rPr>
      </w:pPr>
    </w:p>
    <w:p w:rsidR="004826FB" w:rsidRDefault="004826FB">
      <w:pPr>
        <w:jc w:val="center"/>
        <w:rPr>
          <w:lang w:val="es-MX"/>
        </w:rPr>
      </w:pPr>
      <w:r>
        <w:rPr>
          <w:lang w:val="es-MX"/>
        </w:rPr>
        <w:t>Breve discusión de las respuestas de los estudiantes a las Preguntas 1, 2, y 3</w:t>
      </w:r>
    </w:p>
    <w:p w:rsidR="004826FB" w:rsidRDefault="004826FB">
      <w:pPr>
        <w:rPr>
          <w:b/>
          <w:lang w:val="es-MX"/>
        </w:rPr>
      </w:pPr>
      <w:r>
        <w:rPr>
          <w:b/>
          <w:lang w:val="es-MX"/>
        </w:rPr>
        <w:t>__________________________________________________________________</w:t>
      </w:r>
    </w:p>
    <w:p w:rsidR="004826FB" w:rsidRDefault="004826FB">
      <w:pPr>
        <w:pStyle w:val="Titre3"/>
        <w:spacing w:after="120"/>
        <w:rPr>
          <w:lang w:val="es-MX"/>
        </w:rPr>
      </w:pPr>
      <w:r>
        <w:rPr>
          <w:lang w:val="es-MX"/>
        </w:rPr>
        <w:t>Parte IIIB (con CAS, 25 minutos): Uso del Método de Igualación con la CAS</w:t>
      </w:r>
    </w:p>
    <w:p w:rsidR="004826FB" w:rsidRDefault="004826FB">
      <w:pPr>
        <w:rPr>
          <w:lang w:val="es-MX"/>
        </w:rPr>
      </w:pPr>
      <w:r>
        <w:rPr>
          <w:b/>
          <w:lang w:val="es-MX"/>
        </w:rPr>
        <w:t xml:space="preserve">Nota para el profesor: </w:t>
      </w:r>
      <w:r>
        <w:rPr>
          <w:lang w:val="es-MX"/>
        </w:rPr>
        <w:t xml:space="preserve">es posible que algunos estudiantes tengan dificultades con esta parte. Si algunos de ellos tienen dificultades conceptuales con el método de Igualación, encontrarán esto como desafío para pasar del método usado con papel y lápiz a su correspondiente uso con la calculadora. Así, tenemos dos propósitos en esta sección: (a) usar la actividad como indicador de sus dificultades, y (b) proveerlos de una herramienta que les permita enfrentar esas dificultades u obstáculos. Con referencia a (b), un obstáculo potencial puede ser la ausencia de principios teóricos que justifiquen la creación de una igualdad, en la que están involucradas dos expresiones algebraicas donde se expresa una variable en términos de la otra. En este caso, una discusión en torno a la propiedad transitiva de la igualdad puede ser de utilidad. </w:t>
      </w:r>
    </w:p>
    <w:p w:rsidR="004826FB" w:rsidRDefault="004826FB">
      <w:pPr>
        <w:rPr>
          <w:lang w:val="es-MX"/>
        </w:rPr>
      </w:pPr>
    </w:p>
    <w:p w:rsidR="004826FB" w:rsidRDefault="004826FB">
      <w:pPr>
        <w:rPr>
          <w:lang w:val="es-MX"/>
        </w:rPr>
      </w:pPr>
      <w:r>
        <w:rPr>
          <w:lang w:val="es-MX"/>
        </w:rPr>
        <w:lastRenderedPageBreak/>
        <w:t xml:space="preserve">He aquí un sistema de ecuaciones lineales:         </w:t>
      </w:r>
      <w:r>
        <w:rPr>
          <w:position w:val="-30"/>
          <w:lang w:val="es-MX"/>
        </w:rPr>
        <w:object w:dxaOrig="1640" w:dyaOrig="720">
          <v:shape id="_x0000_i1036" type="#_x0000_t75" style="width:82.1pt;height:36.35pt" o:ole="" fillcolor="window">
            <v:imagedata r:id="rId30" o:title=""/>
          </v:shape>
          <o:OLEObject Type="Embed" ProgID="Equation.3" ShapeID="_x0000_i1036" DrawAspect="Content" ObjectID="_1475742039" r:id="rId31"/>
        </w:object>
      </w:r>
      <w:r>
        <w:rPr>
          <w:lang w:val="es-MX"/>
        </w:rPr>
        <w:t xml:space="preserve"> </w:t>
      </w:r>
    </w:p>
    <w:p w:rsidR="004826FB" w:rsidRDefault="004826FB">
      <w:pPr>
        <w:rPr>
          <w:lang w:val="es-MX"/>
        </w:rPr>
      </w:pPr>
    </w:p>
    <w:p w:rsidR="004826FB" w:rsidRDefault="00C67399">
      <w:pPr>
        <w:ind w:left="284" w:hanging="284"/>
        <w:rPr>
          <w:lang w:val="es-MX"/>
        </w:rPr>
      </w:pPr>
      <w:r>
        <w:rPr>
          <w:lang w:val="es-MX"/>
        </w:rPr>
        <w:t>1. Con</w:t>
      </w:r>
      <w:r w:rsidR="00F969AB">
        <w:rPr>
          <w:lang w:val="es-MX"/>
        </w:rPr>
        <w:t xml:space="preserve"> CAS, usa</w:t>
      </w:r>
      <w:r w:rsidR="004826FB">
        <w:rPr>
          <w:lang w:val="es-MX"/>
        </w:rPr>
        <w:t xml:space="preserve"> el Método de Igualación para resolver este</w:t>
      </w:r>
      <w:r w:rsidR="00F969AB">
        <w:rPr>
          <w:lang w:val="es-MX"/>
        </w:rPr>
        <w:t xml:space="preserve"> sistema de ecuaciones (registra</w:t>
      </w:r>
      <w:r w:rsidR="004826FB">
        <w:rPr>
          <w:lang w:val="es-MX"/>
        </w:rPr>
        <w:t xml:space="preserve"> todo aquello que introduce</w:t>
      </w:r>
      <w:r w:rsidR="00F969AB">
        <w:rPr>
          <w:lang w:val="es-MX"/>
        </w:rPr>
        <w:t>s</w:t>
      </w:r>
      <w:r w:rsidR="004826FB">
        <w:rPr>
          <w:lang w:val="es-MX"/>
        </w:rPr>
        <w:t xml:space="preserve"> en la CAS, mientras prosigue</w:t>
      </w:r>
      <w:r w:rsidR="00F969AB">
        <w:rPr>
          <w:lang w:val="es-MX"/>
        </w:rPr>
        <w:t>s</w:t>
      </w:r>
      <w:r w:rsidR="004826FB">
        <w:rPr>
          <w:lang w:val="es-MX"/>
        </w:rPr>
        <w:t xml:space="preserve"> con su trabajo, así como de todo aquello que la calculadora muestra como resultado, al usar sus comandos). </w:t>
      </w:r>
    </w:p>
    <w:p w:rsidR="004826FB" w:rsidRDefault="004826FB">
      <w:pPr>
        <w:rPr>
          <w:lang w:val="es-MX"/>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8"/>
        <w:gridCol w:w="3402"/>
        <w:gridCol w:w="2835"/>
      </w:tblGrid>
      <w:tr w:rsidR="004826FB">
        <w:tblPrEx>
          <w:tblCellMar>
            <w:top w:w="0" w:type="dxa"/>
            <w:bottom w:w="0" w:type="dxa"/>
          </w:tblCellMar>
        </w:tblPrEx>
        <w:tc>
          <w:tcPr>
            <w:tcW w:w="2978" w:type="dxa"/>
          </w:tcPr>
          <w:p w:rsidR="004826FB" w:rsidRDefault="004826FB">
            <w:pPr>
              <w:rPr>
                <w:lang w:val="es-MX"/>
              </w:rPr>
            </w:pPr>
            <w:r>
              <w:rPr>
                <w:lang w:val="es-MX"/>
              </w:rPr>
              <w:t xml:space="preserve">El Método de Igualación consiste en: </w:t>
            </w:r>
          </w:p>
        </w:tc>
        <w:tc>
          <w:tcPr>
            <w:tcW w:w="3402" w:type="dxa"/>
          </w:tcPr>
          <w:p w:rsidR="004826FB" w:rsidRDefault="004826FB">
            <w:pPr>
              <w:rPr>
                <w:lang w:val="es-MX"/>
              </w:rPr>
            </w:pPr>
            <w:r>
              <w:rPr>
                <w:lang w:val="es-MX"/>
              </w:rPr>
              <w:t>Qué introduce</w:t>
            </w:r>
            <w:r w:rsidR="00F969AB">
              <w:rPr>
                <w:lang w:val="es-MX"/>
              </w:rPr>
              <w:t>s</w:t>
            </w:r>
            <w:r w:rsidR="00C67399">
              <w:rPr>
                <w:lang w:val="es-MX"/>
              </w:rPr>
              <w:t xml:space="preserve"> en</w:t>
            </w:r>
            <w:r>
              <w:rPr>
                <w:lang w:val="es-MX"/>
              </w:rPr>
              <w:t xml:space="preserve"> CAS</w:t>
            </w:r>
          </w:p>
        </w:tc>
        <w:tc>
          <w:tcPr>
            <w:tcW w:w="2835" w:type="dxa"/>
          </w:tcPr>
          <w:p w:rsidR="004826FB" w:rsidRDefault="00C67399">
            <w:pPr>
              <w:rPr>
                <w:lang w:val="es-MX"/>
              </w:rPr>
            </w:pPr>
            <w:r>
              <w:rPr>
                <w:lang w:val="es-MX"/>
              </w:rPr>
              <w:t>Qué muestra</w:t>
            </w:r>
            <w:r w:rsidR="004826FB">
              <w:rPr>
                <w:lang w:val="es-MX"/>
              </w:rPr>
              <w:t xml:space="preserve"> CAS como resultado </w:t>
            </w:r>
          </w:p>
        </w:tc>
      </w:tr>
      <w:tr w:rsidR="004826FB">
        <w:tblPrEx>
          <w:tblCellMar>
            <w:top w:w="0" w:type="dxa"/>
            <w:bottom w:w="0" w:type="dxa"/>
          </w:tblCellMar>
        </w:tblPrEx>
        <w:tc>
          <w:tcPr>
            <w:tcW w:w="2978" w:type="dxa"/>
          </w:tcPr>
          <w:p w:rsidR="004826FB" w:rsidRDefault="004826FB">
            <w:pPr>
              <w:rPr>
                <w:lang w:val="es-MX"/>
              </w:rPr>
            </w:pPr>
            <w:r>
              <w:rPr>
                <w:lang w:val="es-MX"/>
              </w:rPr>
              <w:t xml:space="preserve">1. Despejar la misma variable en cada una de las ecuaciones y, de ese modo, crear dos expresiones donde cada una tiene una variable común. </w:t>
            </w:r>
          </w:p>
        </w:tc>
        <w:tc>
          <w:tcPr>
            <w:tcW w:w="3402" w:type="dxa"/>
          </w:tcPr>
          <w:p w:rsidR="004826FB" w:rsidRDefault="004826FB">
            <w:pPr>
              <w:rPr>
                <w:lang w:val="es-MX"/>
              </w:rPr>
            </w:pPr>
          </w:p>
        </w:tc>
        <w:tc>
          <w:tcPr>
            <w:tcW w:w="2835" w:type="dxa"/>
          </w:tcPr>
          <w:p w:rsidR="004826FB" w:rsidRDefault="004826FB">
            <w:pPr>
              <w:rPr>
                <w:lang w:val="es-MX"/>
              </w:rPr>
            </w:pPr>
          </w:p>
        </w:tc>
      </w:tr>
      <w:tr w:rsidR="004826FB">
        <w:tblPrEx>
          <w:tblCellMar>
            <w:top w:w="0" w:type="dxa"/>
            <w:bottom w:w="0" w:type="dxa"/>
          </w:tblCellMar>
        </w:tblPrEx>
        <w:tc>
          <w:tcPr>
            <w:tcW w:w="2978" w:type="dxa"/>
          </w:tcPr>
          <w:p w:rsidR="004826FB" w:rsidRDefault="004826FB">
            <w:pPr>
              <w:rPr>
                <w:lang w:val="es-MX"/>
              </w:rPr>
            </w:pPr>
            <w:r>
              <w:rPr>
                <w:lang w:val="es-MX"/>
              </w:rPr>
              <w:t xml:space="preserve">2 y 3. Proponer que las dos expresiones obtenidas en el paso 1 sean iguales, con objeto de construir una ecuación con una variable; y resolver la ecuación que resulta. </w:t>
            </w:r>
          </w:p>
        </w:tc>
        <w:tc>
          <w:tcPr>
            <w:tcW w:w="3402" w:type="dxa"/>
          </w:tcPr>
          <w:p w:rsidR="004826FB" w:rsidRDefault="004826FB">
            <w:pPr>
              <w:rPr>
                <w:lang w:val="es-MX"/>
              </w:rPr>
            </w:pPr>
          </w:p>
        </w:tc>
        <w:tc>
          <w:tcPr>
            <w:tcW w:w="2835" w:type="dxa"/>
          </w:tcPr>
          <w:p w:rsidR="004826FB" w:rsidRDefault="004826FB">
            <w:pPr>
              <w:rPr>
                <w:lang w:val="es-MX"/>
              </w:rPr>
            </w:pPr>
          </w:p>
        </w:tc>
      </w:tr>
      <w:tr w:rsidR="004826FB">
        <w:tblPrEx>
          <w:tblCellMar>
            <w:top w:w="0" w:type="dxa"/>
            <w:bottom w:w="0" w:type="dxa"/>
          </w:tblCellMar>
        </w:tblPrEx>
        <w:tc>
          <w:tcPr>
            <w:tcW w:w="2978" w:type="dxa"/>
          </w:tcPr>
          <w:p w:rsidR="004826FB" w:rsidRDefault="004826FB">
            <w:pPr>
              <w:rPr>
                <w:lang w:val="es-MX"/>
              </w:rPr>
            </w:pPr>
            <w:r>
              <w:rPr>
                <w:lang w:val="es-MX"/>
              </w:rPr>
              <w:t xml:space="preserve">4. Sustituir el valor obtenido en una de las ecuaciones del sistema, con objeto de calcular el valor de la otra variable de la pareja solución. </w:t>
            </w:r>
          </w:p>
        </w:tc>
        <w:tc>
          <w:tcPr>
            <w:tcW w:w="3402" w:type="dxa"/>
          </w:tcPr>
          <w:p w:rsidR="004826FB" w:rsidRDefault="004826FB">
            <w:pPr>
              <w:rPr>
                <w:lang w:val="es-MX"/>
              </w:rPr>
            </w:pPr>
          </w:p>
        </w:tc>
        <w:tc>
          <w:tcPr>
            <w:tcW w:w="2835" w:type="dxa"/>
          </w:tcPr>
          <w:p w:rsidR="004826FB" w:rsidRDefault="004826FB">
            <w:pPr>
              <w:rPr>
                <w:lang w:val="es-MX"/>
              </w:rPr>
            </w:pPr>
          </w:p>
        </w:tc>
      </w:tr>
    </w:tbl>
    <w:p w:rsidR="004826FB" w:rsidRDefault="004826FB">
      <w:pPr>
        <w:rPr>
          <w:lang w:val="es-MX"/>
        </w:rPr>
      </w:pPr>
    </w:p>
    <w:p w:rsidR="004826FB" w:rsidRDefault="00C67399">
      <w:pPr>
        <w:spacing w:after="120"/>
        <w:rPr>
          <w:lang w:val="es-MX"/>
        </w:rPr>
      </w:pPr>
      <w:r>
        <w:rPr>
          <w:lang w:val="es-MX"/>
        </w:rPr>
        <w:t>2. ¿Cómo verificas con</w:t>
      </w:r>
      <w:r w:rsidR="00F969AB">
        <w:rPr>
          <w:lang w:val="es-MX"/>
        </w:rPr>
        <w:t xml:space="preserve"> CAS que t</w:t>
      </w:r>
      <w:r w:rsidR="004826FB">
        <w:rPr>
          <w:lang w:val="es-MX"/>
        </w:rPr>
        <w:t xml:space="preserve">u solución es correcta? </w:t>
      </w:r>
    </w:p>
    <w:p w:rsidR="004826FB" w:rsidRDefault="004826FB">
      <w:pPr>
        <w:pBdr>
          <w:top w:val="single" w:sz="4" w:space="1" w:color="auto"/>
          <w:left w:val="single" w:sz="4" w:space="4" w:color="auto"/>
          <w:bottom w:val="single" w:sz="4" w:space="1" w:color="auto"/>
          <w:right w:val="single" w:sz="4" w:space="4" w:color="auto"/>
        </w:pBdr>
        <w:ind w:left="142"/>
        <w:rPr>
          <w:lang w:val="es-MX"/>
        </w:rPr>
      </w:pPr>
    </w:p>
    <w:p w:rsidR="004826FB" w:rsidRDefault="004826FB">
      <w:pPr>
        <w:pBdr>
          <w:top w:val="single" w:sz="4" w:space="1" w:color="auto"/>
          <w:left w:val="single" w:sz="4" w:space="4" w:color="auto"/>
          <w:bottom w:val="single" w:sz="4" w:space="1" w:color="auto"/>
          <w:right w:val="single" w:sz="4" w:space="4" w:color="auto"/>
        </w:pBdr>
        <w:ind w:left="142"/>
        <w:rPr>
          <w:lang w:val="es-MX"/>
        </w:rPr>
      </w:pPr>
    </w:p>
    <w:p w:rsidR="004826FB" w:rsidRDefault="004826FB">
      <w:pPr>
        <w:numPr>
          <w:ilvl w:val="0"/>
          <w:numId w:val="13"/>
        </w:numPr>
        <w:rPr>
          <w:lang w:val="es-MX"/>
        </w:rPr>
      </w:pPr>
      <w:r>
        <w:rPr>
          <w:lang w:val="es-MX"/>
        </w:rPr>
        <w:t xml:space="preserve">En el Paso 4 de </w:t>
      </w:r>
      <w:r w:rsidR="00F969AB">
        <w:rPr>
          <w:lang w:val="es-MX"/>
        </w:rPr>
        <w:t>la Pregunta 1 precedente, reemplazaste</w:t>
      </w:r>
      <w:r>
        <w:rPr>
          <w:lang w:val="es-MX"/>
        </w:rPr>
        <w:t xml:space="preserve"> el valor obtenido en el Paso 3 (para la primera variable) en una de las ecuaciones. Ahora su</w:t>
      </w:r>
      <w:r w:rsidR="00F969AB">
        <w:rPr>
          <w:lang w:val="es-MX"/>
        </w:rPr>
        <w:t>stituye</w:t>
      </w:r>
      <w:r>
        <w:rPr>
          <w:lang w:val="es-MX"/>
        </w:rPr>
        <w:t xml:space="preserve"> este mismo valor obtenido en el Paso 3 en la otra ecuación. ¿Qué sucede? ¿Por qué cree</w:t>
      </w:r>
      <w:r w:rsidR="00F969AB">
        <w:rPr>
          <w:lang w:val="es-MX"/>
        </w:rPr>
        <w:t>s</w:t>
      </w:r>
      <w:r>
        <w:rPr>
          <w:lang w:val="es-MX"/>
        </w:rPr>
        <w:t xml:space="preserve"> que ocurre esto? </w:t>
      </w:r>
    </w:p>
    <w:p w:rsidR="004826FB" w:rsidRDefault="004826FB">
      <w:pPr>
        <w:rPr>
          <w:lang w:val="es-MX"/>
        </w:rPr>
      </w:pPr>
    </w:p>
    <w:p w:rsidR="004826FB" w:rsidRDefault="004826FB">
      <w:pPr>
        <w:pBdr>
          <w:top w:val="single" w:sz="4" w:space="1" w:color="auto"/>
          <w:left w:val="single" w:sz="4" w:space="4" w:color="auto"/>
          <w:bottom w:val="single" w:sz="4" w:space="1" w:color="auto"/>
          <w:right w:val="single" w:sz="4" w:space="4" w:color="auto"/>
        </w:pBdr>
        <w:ind w:left="284"/>
        <w:rPr>
          <w:lang w:val="es-MX"/>
        </w:rPr>
      </w:pPr>
    </w:p>
    <w:p w:rsidR="004826FB" w:rsidRDefault="004826FB">
      <w:pPr>
        <w:pBdr>
          <w:top w:val="single" w:sz="4" w:space="1" w:color="auto"/>
          <w:left w:val="single" w:sz="4" w:space="4" w:color="auto"/>
          <w:bottom w:val="single" w:sz="4" w:space="1" w:color="auto"/>
          <w:right w:val="single" w:sz="4" w:space="4" w:color="auto"/>
        </w:pBdr>
        <w:ind w:left="284"/>
        <w:rPr>
          <w:lang w:val="es-MX"/>
        </w:rPr>
      </w:pPr>
    </w:p>
    <w:p w:rsidR="004826FB" w:rsidRDefault="004826FB">
      <w:pPr>
        <w:rPr>
          <w:lang w:val="es-MX"/>
        </w:rPr>
      </w:pPr>
    </w:p>
    <w:p w:rsidR="004826FB" w:rsidRDefault="004826FB">
      <w:pPr>
        <w:pStyle w:val="Titre1"/>
        <w:pBdr>
          <w:top w:val="single" w:sz="18" w:space="1" w:color="auto"/>
          <w:bottom w:val="single" w:sz="18" w:space="1" w:color="auto"/>
        </w:pBdr>
        <w:jc w:val="center"/>
        <w:rPr>
          <w:b/>
          <w:u w:val="none"/>
          <w:lang w:val="es-MX"/>
        </w:rPr>
      </w:pPr>
      <w:r>
        <w:rPr>
          <w:b/>
          <w:u w:val="none"/>
          <w:lang w:val="es-MX"/>
        </w:rPr>
        <w:t>Discusión en el salón de clases de la Parte IIIB</w:t>
      </w:r>
    </w:p>
    <w:p w:rsidR="004826FB" w:rsidRDefault="004826FB">
      <w:pPr>
        <w:rPr>
          <w:u w:val="single"/>
          <w:lang w:val="es-MX"/>
        </w:rPr>
      </w:pPr>
    </w:p>
    <w:p w:rsidR="004826FB" w:rsidRDefault="004826FB">
      <w:pPr>
        <w:jc w:val="center"/>
        <w:rPr>
          <w:u w:val="single"/>
          <w:lang w:val="es-MX"/>
        </w:rPr>
      </w:pPr>
      <w:r>
        <w:rPr>
          <w:u w:val="single"/>
          <w:lang w:val="es-MX"/>
        </w:rPr>
        <w:t>Discusión de resultados (después de que los estudiantes hayan terminado la Parte IIIB)</w:t>
      </w:r>
    </w:p>
    <w:p w:rsidR="004826FB" w:rsidRDefault="004826FB">
      <w:pPr>
        <w:jc w:val="center"/>
        <w:rPr>
          <w:lang w:val="es-MX"/>
        </w:rPr>
      </w:pPr>
    </w:p>
    <w:p w:rsidR="004826FB" w:rsidRDefault="004826FB">
      <w:pPr>
        <w:numPr>
          <w:ilvl w:val="0"/>
          <w:numId w:val="7"/>
        </w:numPr>
        <w:rPr>
          <w:lang w:val="es-MX"/>
        </w:rPr>
      </w:pPr>
      <w:r>
        <w:rPr>
          <w:lang w:val="es-MX"/>
        </w:rPr>
        <w:t>¿</w:t>
      </w:r>
      <w:r w:rsidR="00F969AB">
        <w:rPr>
          <w:lang w:val="es-MX"/>
        </w:rPr>
        <w:t>Cómo respondiste</w:t>
      </w:r>
      <w:r>
        <w:rPr>
          <w:lang w:val="es-MX"/>
        </w:rPr>
        <w:t xml:space="preserve"> la p</w:t>
      </w:r>
      <w:r w:rsidR="00F969AB">
        <w:rPr>
          <w:lang w:val="es-MX"/>
        </w:rPr>
        <w:t>regunta 2 precedente? “¿Q</w:t>
      </w:r>
      <w:r w:rsidR="00C67399">
        <w:rPr>
          <w:lang w:val="es-MX"/>
        </w:rPr>
        <w:t>ué hiciste para verificar con</w:t>
      </w:r>
      <w:r w:rsidR="00F969AB">
        <w:rPr>
          <w:lang w:val="es-MX"/>
        </w:rPr>
        <w:t xml:space="preserve"> CAS que t</w:t>
      </w:r>
      <w:r>
        <w:rPr>
          <w:lang w:val="es-MX"/>
        </w:rPr>
        <w:t xml:space="preserve">u solución es correcta?” </w:t>
      </w:r>
    </w:p>
    <w:p w:rsidR="004826FB" w:rsidRDefault="004826FB">
      <w:pPr>
        <w:pStyle w:val="En-tte"/>
        <w:tabs>
          <w:tab w:val="clear" w:pos="4320"/>
          <w:tab w:val="clear" w:pos="8640"/>
        </w:tabs>
        <w:rPr>
          <w:lang w:val="es-MX"/>
        </w:rPr>
      </w:pPr>
    </w:p>
    <w:p w:rsidR="004826FB" w:rsidRDefault="00F969AB">
      <w:pPr>
        <w:numPr>
          <w:ilvl w:val="0"/>
          <w:numId w:val="7"/>
        </w:numPr>
        <w:rPr>
          <w:lang w:val="es-MX"/>
        </w:rPr>
      </w:pPr>
      <w:r>
        <w:rPr>
          <w:lang w:val="es-MX"/>
        </w:rPr>
        <w:t>¿Qué sucedió cuando sustituiste</w:t>
      </w:r>
      <w:r w:rsidR="004826FB">
        <w:rPr>
          <w:lang w:val="es-MX"/>
        </w:rPr>
        <w:t xml:space="preserve"> el mismo valor obtenido en el Paso 3</w:t>
      </w:r>
      <w:r>
        <w:rPr>
          <w:lang w:val="es-MX"/>
        </w:rPr>
        <w:t>,</w:t>
      </w:r>
      <w:r w:rsidR="004826FB">
        <w:rPr>
          <w:lang w:val="es-MX"/>
        </w:rPr>
        <w:t xml:space="preserve"> en la otra ecuación? ¿Cómo explica</w:t>
      </w:r>
      <w:r>
        <w:rPr>
          <w:lang w:val="es-MX"/>
        </w:rPr>
        <w:t>s este hecho? (O</w:t>
      </w:r>
      <w:r w:rsidR="004826FB">
        <w:rPr>
          <w:lang w:val="es-MX"/>
        </w:rPr>
        <w:t xml:space="preserve">btener el mismo valor en los dos casos, </w:t>
      </w:r>
      <w:r w:rsidR="004826FB">
        <w:rPr>
          <w:lang w:val="es-MX"/>
        </w:rPr>
        <w:lastRenderedPageBreak/>
        <w:t xml:space="preserve">tal vez algunos estudiantes hablarán del punto de intersección de las dos líneas rectas; sin embargo, estamos interesados en ver si algunos de ellos sugieren alguna explicación algebraica: esto es, que al sustituir un valor particular de </w:t>
      </w:r>
      <w:r w:rsidR="004826FB">
        <w:rPr>
          <w:i/>
          <w:lang w:val="es-MX"/>
        </w:rPr>
        <w:t>x</w:t>
      </w:r>
      <w:r w:rsidR="004826FB">
        <w:rPr>
          <w:lang w:val="es-MX"/>
        </w:rPr>
        <w:t xml:space="preserve"> en las dos ecuaciones, ellas dan el mismo valor de </w:t>
      </w:r>
      <w:r w:rsidR="004826FB">
        <w:rPr>
          <w:i/>
          <w:lang w:val="es-MX"/>
        </w:rPr>
        <w:t>y</w:t>
      </w:r>
      <w:r>
        <w:rPr>
          <w:lang w:val="es-MX"/>
        </w:rPr>
        <w:t>.)</w:t>
      </w:r>
    </w:p>
    <w:p w:rsidR="004826FB" w:rsidRDefault="004826FB">
      <w:pPr>
        <w:rPr>
          <w:lang w:val="es-MX"/>
        </w:rPr>
      </w:pPr>
    </w:p>
    <w:p w:rsidR="004826FB" w:rsidRDefault="004826FB">
      <w:pPr>
        <w:numPr>
          <w:ilvl w:val="0"/>
          <w:numId w:val="7"/>
        </w:numPr>
        <w:tabs>
          <w:tab w:val="left" w:pos="284"/>
        </w:tabs>
        <w:rPr>
          <w:lang w:val="es-MX"/>
        </w:rPr>
      </w:pPr>
      <w:r>
        <w:rPr>
          <w:lang w:val="es-MX"/>
        </w:rPr>
        <w:t>¿Cuál es la lógica subyacente en los dos primeros pasos del Método de Igualación y cómo están vinculados los pasos 3 y 4 de este Método? (Puntos a resaltar: los principios que apoyan los primeros dos pasos están basados en la equivalencia y en el axioma de la propiedad transitiva de la igualdad; los primeros dos pasos nos permiten, por tanto, obtener una ecuación con una sola variable, algo con lo que ya estamos familiarizados, y encontrar los valores de esta variable nos lleva a obtener el valor de la otra, mediante sustitución</w:t>
      </w:r>
      <w:r w:rsidR="00F969AB">
        <w:rPr>
          <w:lang w:val="es-MX"/>
        </w:rPr>
        <w:t>.)</w:t>
      </w:r>
    </w:p>
    <w:p w:rsidR="004826FB" w:rsidRDefault="004826FB">
      <w:pPr>
        <w:pStyle w:val="En-tte"/>
        <w:tabs>
          <w:tab w:val="clear" w:pos="4320"/>
          <w:tab w:val="clear" w:pos="8640"/>
        </w:tabs>
        <w:rPr>
          <w:lang w:val="es-MX"/>
        </w:rPr>
      </w:pPr>
    </w:p>
    <w:p w:rsidR="004826FB" w:rsidRDefault="004826FB">
      <w:pPr>
        <w:pBdr>
          <w:bottom w:val="single" w:sz="12" w:space="1" w:color="auto"/>
        </w:pBdr>
        <w:jc w:val="center"/>
        <w:rPr>
          <w:lang w:val="es-MX"/>
        </w:rPr>
      </w:pPr>
    </w:p>
    <w:p w:rsidR="004826FB" w:rsidRDefault="004826FB">
      <w:pPr>
        <w:jc w:val="center"/>
        <w:rPr>
          <w:b/>
          <w:lang w:val="es-MX"/>
        </w:rPr>
      </w:pPr>
      <w:r>
        <w:rPr>
          <w:lang w:val="es-MX"/>
        </w:rPr>
        <w:br w:type="page"/>
      </w:r>
      <w:r>
        <w:rPr>
          <w:b/>
          <w:lang w:val="es-MX"/>
        </w:rPr>
        <w:lastRenderedPageBreak/>
        <w:t>Parte IIIC (con CAS, 15 minutos): Uso del Método de Sustitución con la CAS</w:t>
      </w:r>
    </w:p>
    <w:p w:rsidR="004826FB" w:rsidRDefault="004826FB">
      <w:pPr>
        <w:rPr>
          <w:lang w:val="es-MX"/>
        </w:rPr>
      </w:pPr>
    </w:p>
    <w:p w:rsidR="004826FB" w:rsidRDefault="004826FB">
      <w:pPr>
        <w:ind w:left="567"/>
        <w:rPr>
          <w:lang w:val="es-MX"/>
        </w:rPr>
      </w:pPr>
      <w:r>
        <w:rPr>
          <w:b/>
          <w:lang w:val="es-MX"/>
        </w:rPr>
        <w:t xml:space="preserve">Nota para el profesor: </w:t>
      </w:r>
      <w:r>
        <w:rPr>
          <w:lang w:val="es-MX"/>
        </w:rPr>
        <w:t xml:space="preserve">un obstáculo posible en esta sección es aquel que se refiere a la idea de sustituir una variable en una expresión algebraica. </w:t>
      </w:r>
      <w:r>
        <w:rPr>
          <w:i/>
          <w:lang w:val="es-MX"/>
        </w:rPr>
        <w:t>Sugerencia</w:t>
      </w:r>
      <w:r>
        <w:rPr>
          <w:lang w:val="es-MX"/>
        </w:rPr>
        <w:t xml:space="preserve">: si, basado en la regla </w:t>
      </w:r>
      <w:r>
        <w:rPr>
          <w:i/>
          <w:lang w:val="es-MX"/>
        </w:rPr>
        <w:t xml:space="preserve">x </w:t>
      </w:r>
      <w:r>
        <w:rPr>
          <w:lang w:val="es-MX"/>
        </w:rPr>
        <w:t>=</w:t>
      </w:r>
      <w:r>
        <w:rPr>
          <w:i/>
          <w:lang w:val="es-MX"/>
        </w:rPr>
        <w:t xml:space="preserve"> 5 - 3y</w:t>
      </w:r>
      <w:r>
        <w:rPr>
          <w:lang w:val="es-MX"/>
        </w:rPr>
        <w:t>, que satisface la primera ecuación, los estudiantes son capaces de conceptualizar “</w:t>
      </w:r>
      <w:r>
        <w:rPr>
          <w:i/>
          <w:lang w:val="es-MX"/>
        </w:rPr>
        <w:t>5 - 3y</w:t>
      </w:r>
      <w:r>
        <w:rPr>
          <w:lang w:val="es-MX"/>
        </w:rPr>
        <w:t xml:space="preserve">” como un objeto y no como un proceso, ellos estarán en la mejor posición para darle sentido a la sustitución de </w:t>
      </w:r>
      <w:r>
        <w:rPr>
          <w:i/>
          <w:lang w:val="es-MX"/>
        </w:rPr>
        <w:t>5-3y</w:t>
      </w:r>
      <w:r>
        <w:rPr>
          <w:lang w:val="es-MX"/>
        </w:rPr>
        <w:t xml:space="preserve"> para </w:t>
      </w:r>
      <w:r>
        <w:rPr>
          <w:i/>
          <w:lang w:val="es-MX"/>
        </w:rPr>
        <w:t>x</w:t>
      </w:r>
      <w:r>
        <w:rPr>
          <w:lang w:val="es-MX"/>
        </w:rPr>
        <w:t xml:space="preserve"> en la segunda ecuación. </w:t>
      </w:r>
    </w:p>
    <w:p w:rsidR="004826FB" w:rsidRDefault="004826FB">
      <w:pPr>
        <w:pStyle w:val="En-tte"/>
        <w:tabs>
          <w:tab w:val="clear" w:pos="4320"/>
          <w:tab w:val="clear" w:pos="8640"/>
        </w:tabs>
        <w:rPr>
          <w:lang w:val="es-MX"/>
        </w:rPr>
      </w:pPr>
    </w:p>
    <w:p w:rsidR="004826FB" w:rsidRDefault="00C67399">
      <w:pPr>
        <w:pStyle w:val="Retraitcorpsdetexte3"/>
        <w:spacing w:after="120"/>
        <w:rPr>
          <w:lang w:val="es-MX"/>
        </w:rPr>
      </w:pPr>
      <w:r>
        <w:rPr>
          <w:lang w:val="es-MX"/>
        </w:rPr>
        <w:t>1. Con</w:t>
      </w:r>
      <w:r w:rsidR="00F969AB">
        <w:rPr>
          <w:lang w:val="es-MX"/>
        </w:rPr>
        <w:t xml:space="preserve"> CAS, usa</w:t>
      </w:r>
      <w:r w:rsidR="004826FB">
        <w:rPr>
          <w:lang w:val="es-MX"/>
        </w:rPr>
        <w:t xml:space="preserve"> el Método de Sustitución para resolver este</w:t>
      </w:r>
      <w:r w:rsidR="00F969AB">
        <w:rPr>
          <w:lang w:val="es-MX"/>
        </w:rPr>
        <w:t xml:space="preserve"> sistema de ecuaciones (registra</w:t>
      </w:r>
      <w:r w:rsidR="004826FB">
        <w:rPr>
          <w:lang w:val="es-MX"/>
        </w:rPr>
        <w:t xml:space="preserve"> todo aquello que introduce</w:t>
      </w:r>
      <w:r w:rsidR="00F969AB">
        <w:rPr>
          <w:lang w:val="es-MX"/>
        </w:rPr>
        <w:t>s</w:t>
      </w:r>
      <w:r w:rsidR="004826FB">
        <w:rPr>
          <w:lang w:val="es-MX"/>
        </w:rPr>
        <w:t xml:space="preserve"> en la calculadora, mientras prosigue</w:t>
      </w:r>
      <w:r w:rsidR="00F969AB">
        <w:rPr>
          <w:lang w:val="es-MX"/>
        </w:rPr>
        <w:t>s con t</w:t>
      </w:r>
      <w:r w:rsidR="004826FB">
        <w:rPr>
          <w:lang w:val="es-MX"/>
        </w:rPr>
        <w:t xml:space="preserve">u trabajo, así como de todo aquello que la calculadora muestra como resultado, al usar sus comandos). </w:t>
      </w:r>
    </w:p>
    <w:p w:rsidR="004826FB" w:rsidRDefault="004826FB">
      <w:pPr>
        <w:jc w:val="center"/>
        <w:rPr>
          <w:lang w:val="es-MX"/>
        </w:rPr>
      </w:pPr>
      <w:r>
        <w:rPr>
          <w:position w:val="-30"/>
          <w:lang w:val="es-MX"/>
        </w:rPr>
        <w:object w:dxaOrig="1460" w:dyaOrig="720">
          <v:shape id="_x0000_i1037" type="#_x0000_t75" style="width:72.65pt;height:36.35pt" o:ole="" fillcolor="window">
            <v:imagedata r:id="rId32" o:title=""/>
          </v:shape>
          <o:OLEObject Type="Embed" ProgID="Equation.3" ShapeID="_x0000_i1037" DrawAspect="Content" ObjectID="_1475742040" r:id="rId33"/>
        </w:object>
      </w:r>
    </w:p>
    <w:p w:rsidR="004826FB" w:rsidRDefault="004826FB">
      <w:pPr>
        <w:rPr>
          <w:lang w:val="es-MX"/>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8"/>
        <w:gridCol w:w="3260"/>
        <w:gridCol w:w="2977"/>
      </w:tblGrid>
      <w:tr w:rsidR="004826FB">
        <w:tblPrEx>
          <w:tblCellMar>
            <w:top w:w="0" w:type="dxa"/>
            <w:bottom w:w="0" w:type="dxa"/>
          </w:tblCellMar>
        </w:tblPrEx>
        <w:tc>
          <w:tcPr>
            <w:tcW w:w="2978" w:type="dxa"/>
          </w:tcPr>
          <w:p w:rsidR="004826FB" w:rsidRDefault="004826FB">
            <w:pPr>
              <w:rPr>
                <w:lang w:val="es-MX"/>
              </w:rPr>
            </w:pPr>
            <w:r>
              <w:rPr>
                <w:lang w:val="es-MX"/>
              </w:rPr>
              <w:t xml:space="preserve">El Método de Sustitución consiste en: </w:t>
            </w:r>
          </w:p>
        </w:tc>
        <w:tc>
          <w:tcPr>
            <w:tcW w:w="3260" w:type="dxa"/>
          </w:tcPr>
          <w:p w:rsidR="004826FB" w:rsidRDefault="004826FB">
            <w:pPr>
              <w:jc w:val="center"/>
              <w:rPr>
                <w:lang w:val="es-MX"/>
              </w:rPr>
            </w:pPr>
            <w:r>
              <w:rPr>
                <w:lang w:val="es-MX"/>
              </w:rPr>
              <w:t>Qué introduce</w:t>
            </w:r>
            <w:r w:rsidR="00F969AB">
              <w:rPr>
                <w:lang w:val="es-MX"/>
              </w:rPr>
              <w:t>s</w:t>
            </w:r>
            <w:r w:rsidR="00C67399">
              <w:rPr>
                <w:lang w:val="es-MX"/>
              </w:rPr>
              <w:t xml:space="preserve"> en</w:t>
            </w:r>
            <w:r>
              <w:rPr>
                <w:lang w:val="es-MX"/>
              </w:rPr>
              <w:t xml:space="preserve"> CAS</w:t>
            </w:r>
          </w:p>
        </w:tc>
        <w:tc>
          <w:tcPr>
            <w:tcW w:w="2977" w:type="dxa"/>
          </w:tcPr>
          <w:p w:rsidR="004826FB" w:rsidRDefault="00C67399">
            <w:pPr>
              <w:jc w:val="center"/>
              <w:rPr>
                <w:lang w:val="es-MX"/>
              </w:rPr>
            </w:pPr>
            <w:r>
              <w:rPr>
                <w:lang w:val="es-MX"/>
              </w:rPr>
              <w:t>Qué muestra</w:t>
            </w:r>
            <w:r w:rsidR="004826FB">
              <w:rPr>
                <w:lang w:val="es-MX"/>
              </w:rPr>
              <w:t xml:space="preserve"> CAS como resultado</w:t>
            </w:r>
          </w:p>
        </w:tc>
      </w:tr>
      <w:tr w:rsidR="004826FB">
        <w:tblPrEx>
          <w:tblCellMar>
            <w:top w:w="0" w:type="dxa"/>
            <w:bottom w:w="0" w:type="dxa"/>
          </w:tblCellMar>
        </w:tblPrEx>
        <w:tc>
          <w:tcPr>
            <w:tcW w:w="2978" w:type="dxa"/>
          </w:tcPr>
          <w:p w:rsidR="004826FB" w:rsidRDefault="004826FB">
            <w:pPr>
              <w:rPr>
                <w:lang w:val="es-MX"/>
              </w:rPr>
            </w:pPr>
            <w:r>
              <w:rPr>
                <w:lang w:val="es-MX"/>
              </w:rPr>
              <w:t xml:space="preserve">1. Despejar, si es necesario, una de las variables en una de las ecuaciones; </w:t>
            </w:r>
          </w:p>
        </w:tc>
        <w:tc>
          <w:tcPr>
            <w:tcW w:w="3260"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2977" w:type="dxa"/>
          </w:tcPr>
          <w:p w:rsidR="004826FB" w:rsidRDefault="004826FB">
            <w:pPr>
              <w:rPr>
                <w:lang w:val="es-MX"/>
              </w:rPr>
            </w:pPr>
          </w:p>
        </w:tc>
      </w:tr>
      <w:tr w:rsidR="004826FB">
        <w:tblPrEx>
          <w:tblCellMar>
            <w:top w:w="0" w:type="dxa"/>
            <w:bottom w:w="0" w:type="dxa"/>
          </w:tblCellMar>
        </w:tblPrEx>
        <w:tc>
          <w:tcPr>
            <w:tcW w:w="2978" w:type="dxa"/>
          </w:tcPr>
          <w:p w:rsidR="004826FB" w:rsidRDefault="004826FB">
            <w:pPr>
              <w:pBdr>
                <w:top w:val="single" w:sz="2" w:space="1" w:color="auto" w:shadow="1"/>
                <w:left w:val="single" w:sz="2" w:space="5" w:color="auto" w:shadow="1"/>
                <w:bottom w:val="single" w:sz="2" w:space="1" w:color="auto" w:shadow="1"/>
                <w:right w:val="single" w:sz="2" w:space="4" w:color="auto" w:shadow="1"/>
              </w:pBdr>
              <w:rPr>
                <w:lang w:val="es-MX"/>
              </w:rPr>
            </w:pPr>
            <w:r>
              <w:rPr>
                <w:lang w:val="es-MX"/>
              </w:rPr>
              <w:t>2. Sustituir la expresión obtenida en el paso 1, para la variable apropiada, en la otra ec</w:t>
            </w:r>
            <w:r w:rsidR="00F969AB">
              <w:rPr>
                <w:lang w:val="es-MX"/>
              </w:rPr>
              <w:t>uación; de este modo es construida</w:t>
            </w:r>
            <w:r>
              <w:rPr>
                <w:lang w:val="es-MX"/>
              </w:rPr>
              <w:t xml:space="preserve"> una ecuación con una variable; </w:t>
            </w:r>
          </w:p>
        </w:tc>
        <w:tc>
          <w:tcPr>
            <w:tcW w:w="3260"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2977" w:type="dxa"/>
          </w:tcPr>
          <w:p w:rsidR="004826FB" w:rsidRDefault="004826FB">
            <w:pPr>
              <w:rPr>
                <w:lang w:val="es-MX"/>
              </w:rPr>
            </w:pPr>
          </w:p>
        </w:tc>
      </w:tr>
      <w:tr w:rsidR="004826FB">
        <w:tblPrEx>
          <w:tblCellMar>
            <w:top w:w="0" w:type="dxa"/>
            <w:bottom w:w="0" w:type="dxa"/>
          </w:tblCellMar>
        </w:tblPrEx>
        <w:tc>
          <w:tcPr>
            <w:tcW w:w="2978" w:type="dxa"/>
          </w:tcPr>
          <w:p w:rsidR="004826FB" w:rsidRDefault="004826FB">
            <w:pPr>
              <w:rPr>
                <w:lang w:val="es-MX"/>
              </w:rPr>
            </w:pPr>
            <w:r>
              <w:rPr>
                <w:lang w:val="es-MX"/>
              </w:rPr>
              <w:t xml:space="preserve">3. Resolver la ecuación obtenida en el paso 2; </w:t>
            </w:r>
          </w:p>
        </w:tc>
        <w:tc>
          <w:tcPr>
            <w:tcW w:w="3260" w:type="dxa"/>
          </w:tcPr>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p w:rsidR="004826FB" w:rsidRDefault="004826FB">
            <w:pPr>
              <w:rPr>
                <w:lang w:val="es-MX"/>
              </w:rPr>
            </w:pPr>
          </w:p>
        </w:tc>
        <w:tc>
          <w:tcPr>
            <w:tcW w:w="2977" w:type="dxa"/>
          </w:tcPr>
          <w:p w:rsidR="004826FB" w:rsidRDefault="004826FB">
            <w:pPr>
              <w:rPr>
                <w:lang w:val="es-MX"/>
              </w:rPr>
            </w:pPr>
          </w:p>
        </w:tc>
      </w:tr>
      <w:tr w:rsidR="004826FB">
        <w:tblPrEx>
          <w:tblCellMar>
            <w:top w:w="0" w:type="dxa"/>
            <w:bottom w:w="0" w:type="dxa"/>
          </w:tblCellMar>
        </w:tblPrEx>
        <w:tc>
          <w:tcPr>
            <w:tcW w:w="2978" w:type="dxa"/>
          </w:tcPr>
          <w:p w:rsidR="004826FB" w:rsidRDefault="004826FB">
            <w:pPr>
              <w:pBdr>
                <w:top w:val="single" w:sz="2" w:space="1" w:color="auto" w:shadow="1"/>
                <w:left w:val="single" w:sz="2" w:space="5" w:color="auto" w:shadow="1"/>
                <w:bottom w:val="single" w:sz="2" w:space="1" w:color="auto" w:shadow="1"/>
                <w:right w:val="single" w:sz="2" w:space="4" w:color="auto" w:shadow="1"/>
              </w:pBdr>
              <w:rPr>
                <w:lang w:val="es-MX"/>
              </w:rPr>
            </w:pPr>
            <w:r>
              <w:rPr>
                <w:lang w:val="es-MX"/>
              </w:rPr>
              <w:t xml:space="preserve">4. Sustituir el valor obtenido en una de las ecuaciones del sistema para calcular el valor de la otra variable de la pareja solución. </w:t>
            </w:r>
          </w:p>
        </w:tc>
        <w:tc>
          <w:tcPr>
            <w:tcW w:w="3260" w:type="dxa"/>
          </w:tcPr>
          <w:p w:rsidR="004826FB" w:rsidRDefault="004826FB">
            <w:pPr>
              <w:rPr>
                <w:lang w:val="es-MX"/>
              </w:rPr>
            </w:pPr>
          </w:p>
        </w:tc>
        <w:tc>
          <w:tcPr>
            <w:tcW w:w="2977" w:type="dxa"/>
          </w:tcPr>
          <w:p w:rsidR="004826FB" w:rsidRDefault="004826FB">
            <w:pPr>
              <w:rPr>
                <w:lang w:val="es-MX"/>
              </w:rPr>
            </w:pPr>
          </w:p>
        </w:tc>
      </w:tr>
    </w:tbl>
    <w:p w:rsidR="004826FB" w:rsidRDefault="004826FB">
      <w:pPr>
        <w:rPr>
          <w:lang w:val="es-MX"/>
        </w:rPr>
      </w:pPr>
    </w:p>
    <w:p w:rsidR="004826FB" w:rsidRDefault="004826FB">
      <w:pPr>
        <w:rPr>
          <w:lang w:val="es-MX"/>
        </w:rPr>
      </w:pPr>
      <w:r>
        <w:rPr>
          <w:lang w:val="es-MX"/>
        </w:rPr>
        <w:t>2. ¿Cómo verifica</w:t>
      </w:r>
      <w:r w:rsidR="00C67399">
        <w:rPr>
          <w:lang w:val="es-MX"/>
        </w:rPr>
        <w:t>s con</w:t>
      </w:r>
      <w:r w:rsidR="00F969AB">
        <w:rPr>
          <w:lang w:val="es-MX"/>
        </w:rPr>
        <w:t xml:space="preserve"> CAS que t</w:t>
      </w:r>
      <w:r>
        <w:rPr>
          <w:lang w:val="es-MX"/>
        </w:rPr>
        <w:t xml:space="preserve">u solución es correcta? </w:t>
      </w:r>
    </w:p>
    <w:p w:rsidR="004826FB" w:rsidRDefault="004826FB">
      <w:pPr>
        <w:pBdr>
          <w:top w:val="single" w:sz="4" w:space="1" w:color="auto"/>
          <w:left w:val="single" w:sz="4" w:space="4" w:color="auto"/>
          <w:bottom w:val="single" w:sz="4" w:space="31" w:color="auto"/>
          <w:right w:val="single" w:sz="4" w:space="4" w:color="auto"/>
        </w:pBdr>
        <w:rPr>
          <w:lang w:val="es-MX"/>
        </w:rPr>
      </w:pPr>
    </w:p>
    <w:p w:rsidR="004826FB" w:rsidRDefault="004826FB">
      <w:pPr>
        <w:pBdr>
          <w:bottom w:val="single" w:sz="6" w:space="31" w:color="auto"/>
        </w:pBdr>
        <w:rPr>
          <w:lang w:val="es-MX"/>
        </w:rPr>
      </w:pPr>
    </w:p>
    <w:p w:rsidR="004826FB" w:rsidRDefault="004826FB">
      <w:pPr>
        <w:pBdr>
          <w:bottom w:val="single" w:sz="6" w:space="0" w:color="auto"/>
        </w:pBdr>
        <w:rPr>
          <w:lang w:val="es-MX"/>
        </w:rPr>
      </w:pPr>
    </w:p>
    <w:p w:rsidR="004826FB" w:rsidRDefault="004826FB">
      <w:pPr>
        <w:pBdr>
          <w:bottom w:val="single" w:sz="6" w:space="16" w:color="auto"/>
        </w:pBdr>
        <w:spacing w:before="120"/>
        <w:rPr>
          <w:lang w:val="es-MX"/>
        </w:rPr>
      </w:pPr>
      <w:r>
        <w:rPr>
          <w:lang w:val="es-MX"/>
        </w:rPr>
        <w:t>3. ¿Cuál de los dos métodos (IGUALACIÓN y SUSTITUCIÓN) prefiere</w:t>
      </w:r>
      <w:r w:rsidR="00F969AB">
        <w:rPr>
          <w:lang w:val="es-MX"/>
        </w:rPr>
        <w:t>s</w:t>
      </w:r>
      <w:r>
        <w:rPr>
          <w:lang w:val="es-MX"/>
        </w:rPr>
        <w:t xml:space="preserve"> y por qué? </w:t>
      </w:r>
    </w:p>
    <w:p w:rsidR="004826FB" w:rsidRDefault="004826FB">
      <w:pPr>
        <w:pBdr>
          <w:top w:val="single" w:sz="4" w:space="6" w:color="auto"/>
          <w:left w:val="single" w:sz="4" w:space="4" w:color="auto"/>
          <w:bottom w:val="single" w:sz="4" w:space="15" w:color="auto"/>
          <w:right w:val="single" w:sz="4" w:space="4" w:color="auto"/>
        </w:pBdr>
        <w:ind w:firstLine="270"/>
        <w:rPr>
          <w:lang w:val="es-MX"/>
        </w:rPr>
      </w:pPr>
    </w:p>
    <w:p w:rsidR="004826FB" w:rsidRDefault="004826FB">
      <w:pPr>
        <w:pBdr>
          <w:top w:val="single" w:sz="4" w:space="6" w:color="auto"/>
          <w:left w:val="single" w:sz="4" w:space="4" w:color="auto"/>
          <w:bottom w:val="single" w:sz="4" w:space="15" w:color="auto"/>
          <w:right w:val="single" w:sz="4" w:space="4" w:color="auto"/>
        </w:pBdr>
        <w:ind w:firstLine="270"/>
        <w:rPr>
          <w:lang w:val="es-MX"/>
        </w:rPr>
      </w:pPr>
    </w:p>
    <w:p w:rsidR="004826FB" w:rsidRDefault="004826FB">
      <w:pPr>
        <w:pBdr>
          <w:bottom w:val="single" w:sz="6" w:space="11" w:color="auto"/>
        </w:pBdr>
        <w:ind w:firstLine="270"/>
        <w:rPr>
          <w:lang w:val="es-MX"/>
        </w:rPr>
      </w:pPr>
    </w:p>
    <w:p w:rsidR="004826FB" w:rsidRDefault="004826FB">
      <w:pPr>
        <w:pStyle w:val="Retraitcorpsdetexte2"/>
        <w:pBdr>
          <w:bottom w:val="single" w:sz="6" w:space="11" w:color="auto"/>
        </w:pBdr>
        <w:rPr>
          <w:lang w:val="es-MX"/>
        </w:rPr>
      </w:pPr>
      <w:r>
        <w:rPr>
          <w:lang w:val="es-MX"/>
        </w:rPr>
        <w:t>4. ¿Qué tien</w:t>
      </w:r>
      <w:r w:rsidR="00F969AB">
        <w:rPr>
          <w:lang w:val="es-MX"/>
        </w:rPr>
        <w:t>en en común esos dos métodos? (N</w:t>
      </w:r>
      <w:r>
        <w:rPr>
          <w:lang w:val="es-MX"/>
        </w:rPr>
        <w:t>o re</w:t>
      </w:r>
      <w:r w:rsidR="00F969AB">
        <w:rPr>
          <w:lang w:val="es-MX"/>
        </w:rPr>
        <w:t>-e</w:t>
      </w:r>
      <w:r>
        <w:rPr>
          <w:lang w:val="es-MX"/>
        </w:rPr>
        <w:t>scriba</w:t>
      </w:r>
      <w:r w:rsidR="00F969AB">
        <w:rPr>
          <w:lang w:val="es-MX"/>
        </w:rPr>
        <w:t>s</w:t>
      </w:r>
      <w:r>
        <w:rPr>
          <w:lang w:val="es-MX"/>
        </w:rPr>
        <w:t xml:space="preserve"> sólo los pasos de ambos métodos). </w:t>
      </w:r>
    </w:p>
    <w:p w:rsidR="004826FB" w:rsidRDefault="004826FB">
      <w:pPr>
        <w:pStyle w:val="Retraitcorpsdetexte2"/>
        <w:pBdr>
          <w:top w:val="single" w:sz="4" w:space="10" w:color="auto"/>
          <w:left w:val="single" w:sz="4" w:space="4" w:color="auto"/>
          <w:bottom w:val="single" w:sz="4" w:space="11" w:color="auto"/>
          <w:right w:val="single" w:sz="4" w:space="4" w:color="auto"/>
        </w:pBdr>
        <w:rPr>
          <w:lang w:val="es-MX"/>
        </w:rPr>
      </w:pPr>
    </w:p>
    <w:p w:rsidR="004826FB" w:rsidRDefault="004826FB">
      <w:pPr>
        <w:pStyle w:val="Retraitcorpsdetexte2"/>
        <w:pBdr>
          <w:top w:val="single" w:sz="4" w:space="10" w:color="auto"/>
          <w:left w:val="single" w:sz="4" w:space="4" w:color="auto"/>
          <w:bottom w:val="single" w:sz="4" w:space="11" w:color="auto"/>
          <w:right w:val="single" w:sz="4" w:space="4" w:color="auto"/>
        </w:pBdr>
        <w:rPr>
          <w:lang w:val="es-MX"/>
        </w:rPr>
      </w:pPr>
    </w:p>
    <w:p w:rsidR="004826FB" w:rsidRDefault="004826FB">
      <w:pPr>
        <w:pBdr>
          <w:bottom w:val="single" w:sz="6" w:space="1" w:color="auto"/>
        </w:pBdr>
        <w:rPr>
          <w:lang w:val="es-MX"/>
        </w:rPr>
      </w:pPr>
    </w:p>
    <w:p w:rsidR="004826FB" w:rsidRDefault="004826FB">
      <w:pPr>
        <w:pBdr>
          <w:bottom w:val="single" w:sz="6" w:space="1" w:color="auto"/>
        </w:pBdr>
        <w:rPr>
          <w:lang w:val="es-MX"/>
        </w:rPr>
      </w:pPr>
    </w:p>
    <w:p w:rsidR="004826FB" w:rsidRDefault="004826FB">
      <w:pPr>
        <w:pStyle w:val="Titre1"/>
        <w:pBdr>
          <w:top w:val="single" w:sz="12" w:space="1" w:color="auto"/>
          <w:bottom w:val="single" w:sz="12" w:space="1" w:color="auto"/>
        </w:pBdr>
        <w:jc w:val="center"/>
        <w:rPr>
          <w:b/>
          <w:u w:val="none"/>
          <w:lang w:val="es-MX"/>
        </w:rPr>
      </w:pPr>
      <w:r>
        <w:rPr>
          <w:b/>
          <w:u w:val="none"/>
          <w:lang w:val="es-MX"/>
        </w:rPr>
        <w:t>Discusión en el salón de clases de la Parte IIIC</w:t>
      </w:r>
    </w:p>
    <w:p w:rsidR="004826FB" w:rsidRDefault="004826FB">
      <w:pPr>
        <w:rPr>
          <w:lang w:val="es-MX"/>
        </w:rPr>
      </w:pPr>
    </w:p>
    <w:p w:rsidR="004826FB" w:rsidRDefault="004826FB">
      <w:pPr>
        <w:jc w:val="center"/>
        <w:rPr>
          <w:u w:val="single"/>
          <w:lang w:val="es-MX"/>
        </w:rPr>
      </w:pPr>
      <w:r>
        <w:rPr>
          <w:u w:val="single"/>
          <w:lang w:val="es-MX"/>
        </w:rPr>
        <w:t>Discusión de resultados (después de que los estudiantes hayan terminado la Parte IIIC)</w:t>
      </w:r>
    </w:p>
    <w:p w:rsidR="004826FB" w:rsidRDefault="004826FB">
      <w:pPr>
        <w:jc w:val="center"/>
        <w:rPr>
          <w:lang w:val="es-MX"/>
        </w:rPr>
      </w:pPr>
    </w:p>
    <w:p w:rsidR="004826FB" w:rsidRDefault="004826FB">
      <w:pPr>
        <w:ind w:left="360"/>
        <w:rPr>
          <w:lang w:val="es-MX"/>
        </w:rPr>
      </w:pPr>
      <w:r>
        <w:rPr>
          <w:lang w:val="es-MX"/>
        </w:rPr>
        <w:t xml:space="preserve">Referente a la Pregunta 2: sugerimos investigar aún más las ideas de los estudiantes en torno a la verificación y al concepto de solución; es posible plantearles la siguiente pregunta: “¿qué significado tiene cuando decimos que cierta pareja es solución de un sistema de ecuaciones?” </w:t>
      </w:r>
    </w:p>
    <w:p w:rsidR="004826FB" w:rsidRDefault="004826FB">
      <w:pPr>
        <w:rPr>
          <w:lang w:val="es-MX"/>
        </w:rPr>
      </w:pPr>
    </w:p>
    <w:p w:rsidR="004826FB" w:rsidRDefault="004826FB">
      <w:pPr>
        <w:pStyle w:val="Retraitcorpsdetexte"/>
        <w:rPr>
          <w:lang w:val="es-MX"/>
        </w:rPr>
      </w:pPr>
      <w:r>
        <w:rPr>
          <w:lang w:val="es-MX"/>
        </w:rPr>
        <w:t xml:space="preserve">Una pregunta relacionada con la Pregunta 4 precedente pudiera ser: “si hablamos acerca de la lógica subyacente de los dos métodos, ¿en qué formas esos dos métodos se parecen uno con el otro?” </w:t>
      </w:r>
    </w:p>
    <w:p w:rsidR="004826FB" w:rsidRDefault="004826FB">
      <w:pPr>
        <w:pStyle w:val="Retraitcorpsdetexte"/>
        <w:rPr>
          <w:lang w:val="es-MX"/>
        </w:rPr>
      </w:pPr>
    </w:p>
    <w:p w:rsidR="004826FB" w:rsidRDefault="004826FB">
      <w:pPr>
        <w:rPr>
          <w:lang w:val="es-MX"/>
        </w:rPr>
      </w:pPr>
    </w:p>
    <w:p w:rsidR="004826FB" w:rsidRDefault="004826FB">
      <w:pPr>
        <w:rPr>
          <w:lang w:val="es-MX"/>
        </w:rPr>
      </w:pPr>
    </w:p>
    <w:p w:rsidR="004826FB" w:rsidRDefault="004826FB">
      <w:pPr>
        <w:pStyle w:val="Titre3"/>
        <w:pBdr>
          <w:top w:val="single" w:sz="2" w:space="1" w:color="auto" w:shadow="1"/>
          <w:left w:val="single" w:sz="2" w:space="4" w:color="auto" w:shadow="1"/>
          <w:bottom w:val="single" w:sz="2" w:space="1" w:color="auto" w:shadow="1"/>
          <w:right w:val="single" w:sz="2" w:space="4" w:color="auto" w:shadow="1"/>
        </w:pBdr>
        <w:rPr>
          <w:lang w:val="es-MX"/>
        </w:rPr>
      </w:pPr>
      <w:r>
        <w:rPr>
          <w:lang w:val="es-MX"/>
        </w:rPr>
        <w:t>Tarea</w:t>
      </w:r>
    </w:p>
    <w:p w:rsidR="004826FB" w:rsidRDefault="004826FB">
      <w:pPr>
        <w:pBdr>
          <w:top w:val="single" w:sz="2" w:space="1" w:color="auto" w:shadow="1"/>
          <w:left w:val="single" w:sz="2" w:space="4" w:color="auto" w:shadow="1"/>
          <w:bottom w:val="single" w:sz="2" w:space="1" w:color="auto" w:shadow="1"/>
          <w:right w:val="single" w:sz="2" w:space="4" w:color="auto" w:shadow="1"/>
        </w:pBdr>
        <w:jc w:val="center"/>
        <w:rPr>
          <w:lang w:val="es-MX"/>
        </w:rPr>
      </w:pPr>
    </w:p>
    <w:p w:rsidR="004826FB" w:rsidRDefault="004826FB">
      <w:pPr>
        <w:pBdr>
          <w:top w:val="single" w:sz="2" w:space="1" w:color="auto" w:shadow="1"/>
          <w:left w:val="single" w:sz="2" w:space="4" w:color="auto" w:shadow="1"/>
          <w:bottom w:val="single" w:sz="2" w:space="1" w:color="auto" w:shadow="1"/>
          <w:right w:val="single" w:sz="2" w:space="4" w:color="auto" w:shadow="1"/>
        </w:pBdr>
        <w:rPr>
          <w:lang w:val="es-MX"/>
        </w:rPr>
      </w:pPr>
      <w:r>
        <w:rPr>
          <w:lang w:val="es-MX"/>
        </w:rPr>
        <w:t>Co</w:t>
      </w:r>
      <w:r w:rsidR="00C67399">
        <w:rPr>
          <w:lang w:val="es-MX"/>
        </w:rPr>
        <w:t>n</w:t>
      </w:r>
      <w:r>
        <w:rPr>
          <w:lang w:val="es-MX"/>
        </w:rPr>
        <w:t xml:space="preserve"> CAS, usa el método más apropiado (Igualación o Sustitución) para resolver los siguientes sistemas de ecuaciones lineales: </w:t>
      </w:r>
    </w:p>
    <w:p w:rsidR="004826FB" w:rsidRDefault="004826FB">
      <w:pPr>
        <w:pBdr>
          <w:top w:val="single" w:sz="2" w:space="1" w:color="auto" w:shadow="1"/>
          <w:left w:val="single" w:sz="2" w:space="4" w:color="auto" w:shadow="1"/>
          <w:bottom w:val="single" w:sz="2" w:space="1" w:color="auto" w:shadow="1"/>
          <w:right w:val="single" w:sz="2" w:space="4" w:color="auto" w:shadow="1"/>
        </w:pBdr>
        <w:rPr>
          <w:lang w:val="es-MX"/>
        </w:rPr>
      </w:pPr>
    </w:p>
    <w:p w:rsidR="004826FB" w:rsidRDefault="004826FB">
      <w:pPr>
        <w:pBdr>
          <w:top w:val="single" w:sz="2" w:space="1" w:color="auto" w:shadow="1"/>
          <w:left w:val="single" w:sz="2" w:space="4" w:color="auto" w:shadow="1"/>
          <w:bottom w:val="single" w:sz="2" w:space="1" w:color="auto" w:shadow="1"/>
          <w:right w:val="single" w:sz="2" w:space="4" w:color="auto" w:shadow="1"/>
        </w:pBdr>
        <w:rPr>
          <w:lang w:val="es-MX"/>
        </w:rPr>
      </w:pPr>
      <w:r>
        <w:rPr>
          <w:lang w:val="es-MX"/>
        </w:rPr>
        <w:t xml:space="preserve">(1)    </w:t>
      </w:r>
      <w:r>
        <w:rPr>
          <w:position w:val="-30"/>
          <w:lang w:val="es-MX"/>
        </w:rPr>
        <w:object w:dxaOrig="1420" w:dyaOrig="720">
          <v:shape id="_x0000_i1038" type="#_x0000_t75" style="width:71.35pt;height:36.35pt" o:ole="" fillcolor="window">
            <v:imagedata r:id="rId34" o:title=""/>
          </v:shape>
          <o:OLEObject Type="Embed" ProgID="Equation.3" ShapeID="_x0000_i1038" DrawAspect="Content" ObjectID="_1475742041" r:id="rId35"/>
        </w:object>
      </w:r>
      <w:r>
        <w:rPr>
          <w:lang w:val="es-MX"/>
        </w:rPr>
        <w:t xml:space="preserve">                        (2)    </w:t>
      </w:r>
      <w:r>
        <w:rPr>
          <w:position w:val="-30"/>
          <w:lang w:val="es-MX"/>
        </w:rPr>
        <w:object w:dxaOrig="1440" w:dyaOrig="720">
          <v:shape id="_x0000_i1039" type="#_x0000_t75" style="width:1in;height:36.35pt" o:ole="" fillcolor="window">
            <v:imagedata r:id="rId36" o:title=""/>
          </v:shape>
          <o:OLEObject Type="Embed" ProgID="Equation.3" ShapeID="_x0000_i1039" DrawAspect="Content" ObjectID="_1475742042" r:id="rId37"/>
        </w:object>
      </w:r>
    </w:p>
    <w:p w:rsidR="004826FB" w:rsidRDefault="004826FB">
      <w:pPr>
        <w:pBdr>
          <w:top w:val="single" w:sz="2" w:space="1" w:color="auto" w:shadow="1"/>
          <w:left w:val="single" w:sz="2" w:space="4" w:color="auto" w:shadow="1"/>
          <w:bottom w:val="single" w:sz="2" w:space="1" w:color="auto" w:shadow="1"/>
          <w:right w:val="single" w:sz="2" w:space="4" w:color="auto" w:shadow="1"/>
        </w:pBdr>
        <w:rPr>
          <w:lang w:val="es-MX"/>
        </w:rPr>
      </w:pPr>
    </w:p>
    <w:p w:rsidR="004826FB" w:rsidRDefault="004826FB">
      <w:pPr>
        <w:pBdr>
          <w:top w:val="single" w:sz="2" w:space="1" w:color="auto" w:shadow="1"/>
          <w:left w:val="single" w:sz="2" w:space="4" w:color="auto" w:shadow="1"/>
          <w:bottom w:val="single" w:sz="2" w:space="1" w:color="auto" w:shadow="1"/>
          <w:right w:val="single" w:sz="2" w:space="4" w:color="auto" w:shadow="1"/>
        </w:pBdr>
        <w:rPr>
          <w:lang w:val="es-MX"/>
        </w:rPr>
      </w:pPr>
    </w:p>
    <w:sectPr w:rsidR="004826FB">
      <w:headerReference w:type="default" r:id="rId38"/>
      <w:footerReference w:type="even" r:id="rId39"/>
      <w:footerReference w:type="default" r:id="rId4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B84" w:rsidRDefault="00FE0B84">
      <w:r>
        <w:separator/>
      </w:r>
    </w:p>
  </w:endnote>
  <w:endnote w:type="continuationSeparator" w:id="0">
    <w:p w:rsidR="00FE0B84" w:rsidRDefault="00FE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9F" w:rsidRDefault="00A2579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A2579F" w:rsidRDefault="00A2579F">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9F" w:rsidRDefault="00A2579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A7F09">
      <w:rPr>
        <w:rStyle w:val="Numrodepage"/>
        <w:noProof/>
      </w:rPr>
      <w:t>1</w:t>
    </w:r>
    <w:r>
      <w:rPr>
        <w:rStyle w:val="Numrodepage"/>
      </w:rPr>
      <w:fldChar w:fldCharType="end"/>
    </w:r>
  </w:p>
  <w:p w:rsidR="00A2579F" w:rsidRDefault="00A2579F">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B84" w:rsidRDefault="00FE0B84">
      <w:r>
        <w:separator/>
      </w:r>
    </w:p>
  </w:footnote>
  <w:footnote w:type="continuationSeparator" w:id="0">
    <w:p w:rsidR="00FE0B84" w:rsidRDefault="00FE0B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79F" w:rsidRPr="00EA325C" w:rsidRDefault="00A2579F">
    <w:pPr>
      <w:pStyle w:val="En-tte"/>
      <w:rPr>
        <w:sz w:val="18"/>
        <w:lang w:val="es-ES"/>
      </w:rPr>
    </w:pPr>
    <w:r>
      <w:rPr>
        <w:sz w:val="18"/>
        <w:lang w:val="es-ES"/>
      </w:rPr>
      <w:t>Sistemas de</w:t>
    </w:r>
    <w:r w:rsidRPr="00EA325C">
      <w:rPr>
        <w:sz w:val="18"/>
        <w:lang w:val="es-ES"/>
      </w:rPr>
      <w:t xml:space="preserve"> Ecuaciones (Lecciones 1 y 2), versión de agosto 12, 2004</w:t>
    </w:r>
    <w:r w:rsidRPr="00EA325C">
      <w:rPr>
        <w:sz w:val="18"/>
        <w:lang w:val="es-ES"/>
      </w:rPr>
      <w:tab/>
      <w:t xml:space="preserve">versión del profesor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639"/>
    <w:multiLevelType w:val="hybridMultilevel"/>
    <w:tmpl w:val="5AF4DC1C"/>
    <w:lvl w:ilvl="0">
      <w:start w:val="1"/>
      <w:numFmt w:val="bullet"/>
      <w:lvlText w:val=""/>
      <w:lvlJc w:val="left"/>
      <w:pPr>
        <w:tabs>
          <w:tab w:val="num" w:pos="780"/>
        </w:tabs>
        <w:ind w:left="780" w:hanging="420"/>
      </w:pPr>
      <w:rPr>
        <w:rFonts w:ascii="Symbol" w:eastAsia="Times"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B0D2D50"/>
    <w:multiLevelType w:val="singleLevel"/>
    <w:tmpl w:val="CEEA959A"/>
    <w:lvl w:ilvl="0">
      <w:start w:val="1"/>
      <w:numFmt w:val="decimal"/>
      <w:lvlText w:val="%1."/>
      <w:lvlJc w:val="left"/>
      <w:pPr>
        <w:tabs>
          <w:tab w:val="num" w:pos="360"/>
        </w:tabs>
        <w:ind w:left="360" w:hanging="360"/>
      </w:pPr>
    </w:lvl>
  </w:abstractNum>
  <w:abstractNum w:abstractNumId="2">
    <w:nsid w:val="0B707EB3"/>
    <w:multiLevelType w:val="singleLevel"/>
    <w:tmpl w:val="CEEA959A"/>
    <w:lvl w:ilvl="0">
      <w:start w:val="1"/>
      <w:numFmt w:val="decimal"/>
      <w:lvlText w:val="%1."/>
      <w:lvlJc w:val="left"/>
      <w:pPr>
        <w:tabs>
          <w:tab w:val="num" w:pos="360"/>
        </w:tabs>
        <w:ind w:left="360" w:hanging="360"/>
      </w:pPr>
    </w:lvl>
  </w:abstractNum>
  <w:abstractNum w:abstractNumId="3">
    <w:nsid w:val="0F433193"/>
    <w:multiLevelType w:val="hybridMultilevel"/>
    <w:tmpl w:val="7730D148"/>
    <w:lvl w:ilvl="0">
      <w:start w:val="2"/>
      <w:numFmt w:val="bullet"/>
      <w:lvlText w:val=""/>
      <w:lvlJc w:val="left"/>
      <w:pPr>
        <w:tabs>
          <w:tab w:val="num" w:pos="672"/>
        </w:tabs>
        <w:ind w:left="672" w:hanging="420"/>
      </w:pPr>
      <w:rPr>
        <w:rFonts w:ascii="Symbol" w:eastAsia="Times" w:hAnsi="Symbol" w:hint="default"/>
      </w:rPr>
    </w:lvl>
    <w:lvl w:ilvl="1" w:tentative="1">
      <w:start w:val="1"/>
      <w:numFmt w:val="bullet"/>
      <w:lvlText w:val="o"/>
      <w:lvlJc w:val="left"/>
      <w:pPr>
        <w:tabs>
          <w:tab w:val="num" w:pos="1332"/>
        </w:tabs>
        <w:ind w:left="1332" w:hanging="360"/>
      </w:pPr>
      <w:rPr>
        <w:rFonts w:ascii="Courier New" w:hAnsi="Courier New" w:hint="default"/>
      </w:rPr>
    </w:lvl>
    <w:lvl w:ilvl="2" w:tentative="1">
      <w:start w:val="1"/>
      <w:numFmt w:val="bullet"/>
      <w:lvlText w:val=""/>
      <w:lvlJc w:val="left"/>
      <w:pPr>
        <w:tabs>
          <w:tab w:val="num" w:pos="2052"/>
        </w:tabs>
        <w:ind w:left="2052" w:hanging="360"/>
      </w:pPr>
      <w:rPr>
        <w:rFonts w:ascii="Wingdings" w:hAnsi="Wingdings" w:hint="default"/>
      </w:rPr>
    </w:lvl>
    <w:lvl w:ilvl="3" w:tentative="1">
      <w:start w:val="1"/>
      <w:numFmt w:val="bullet"/>
      <w:lvlText w:val=""/>
      <w:lvlJc w:val="left"/>
      <w:pPr>
        <w:tabs>
          <w:tab w:val="num" w:pos="2772"/>
        </w:tabs>
        <w:ind w:left="2772" w:hanging="360"/>
      </w:pPr>
      <w:rPr>
        <w:rFonts w:ascii="Symbol" w:hAnsi="Symbol" w:hint="default"/>
      </w:rPr>
    </w:lvl>
    <w:lvl w:ilvl="4" w:tentative="1">
      <w:start w:val="1"/>
      <w:numFmt w:val="bullet"/>
      <w:lvlText w:val="o"/>
      <w:lvlJc w:val="left"/>
      <w:pPr>
        <w:tabs>
          <w:tab w:val="num" w:pos="3492"/>
        </w:tabs>
        <w:ind w:left="3492" w:hanging="360"/>
      </w:pPr>
      <w:rPr>
        <w:rFonts w:ascii="Courier New" w:hAnsi="Courier New" w:hint="default"/>
      </w:rPr>
    </w:lvl>
    <w:lvl w:ilvl="5" w:tentative="1">
      <w:start w:val="1"/>
      <w:numFmt w:val="bullet"/>
      <w:lvlText w:val=""/>
      <w:lvlJc w:val="left"/>
      <w:pPr>
        <w:tabs>
          <w:tab w:val="num" w:pos="4212"/>
        </w:tabs>
        <w:ind w:left="4212" w:hanging="360"/>
      </w:pPr>
      <w:rPr>
        <w:rFonts w:ascii="Wingdings" w:hAnsi="Wingdings" w:hint="default"/>
      </w:rPr>
    </w:lvl>
    <w:lvl w:ilvl="6" w:tentative="1">
      <w:start w:val="1"/>
      <w:numFmt w:val="bullet"/>
      <w:lvlText w:val=""/>
      <w:lvlJc w:val="left"/>
      <w:pPr>
        <w:tabs>
          <w:tab w:val="num" w:pos="4932"/>
        </w:tabs>
        <w:ind w:left="4932" w:hanging="360"/>
      </w:pPr>
      <w:rPr>
        <w:rFonts w:ascii="Symbol" w:hAnsi="Symbol" w:hint="default"/>
      </w:rPr>
    </w:lvl>
    <w:lvl w:ilvl="7" w:tentative="1">
      <w:start w:val="1"/>
      <w:numFmt w:val="bullet"/>
      <w:lvlText w:val="o"/>
      <w:lvlJc w:val="left"/>
      <w:pPr>
        <w:tabs>
          <w:tab w:val="num" w:pos="5652"/>
        </w:tabs>
        <w:ind w:left="5652" w:hanging="360"/>
      </w:pPr>
      <w:rPr>
        <w:rFonts w:ascii="Courier New" w:hAnsi="Courier New" w:hint="default"/>
      </w:rPr>
    </w:lvl>
    <w:lvl w:ilvl="8" w:tentative="1">
      <w:start w:val="1"/>
      <w:numFmt w:val="bullet"/>
      <w:lvlText w:val=""/>
      <w:lvlJc w:val="left"/>
      <w:pPr>
        <w:tabs>
          <w:tab w:val="num" w:pos="6372"/>
        </w:tabs>
        <w:ind w:left="6372" w:hanging="360"/>
      </w:pPr>
      <w:rPr>
        <w:rFonts w:ascii="Wingdings" w:hAnsi="Wingdings" w:hint="default"/>
      </w:rPr>
    </w:lvl>
  </w:abstractNum>
  <w:abstractNum w:abstractNumId="4">
    <w:nsid w:val="16630A1F"/>
    <w:multiLevelType w:val="hybridMultilevel"/>
    <w:tmpl w:val="FEB40552"/>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D271B73"/>
    <w:multiLevelType w:val="singleLevel"/>
    <w:tmpl w:val="CEEA959A"/>
    <w:lvl w:ilvl="0">
      <w:start w:val="1"/>
      <w:numFmt w:val="decimal"/>
      <w:lvlText w:val="%1."/>
      <w:lvlJc w:val="left"/>
      <w:pPr>
        <w:tabs>
          <w:tab w:val="num" w:pos="360"/>
        </w:tabs>
        <w:ind w:left="360" w:hanging="360"/>
      </w:pPr>
    </w:lvl>
  </w:abstractNum>
  <w:abstractNum w:abstractNumId="6">
    <w:nsid w:val="20051FBF"/>
    <w:multiLevelType w:val="singleLevel"/>
    <w:tmpl w:val="CEEA959A"/>
    <w:lvl w:ilvl="0">
      <w:start w:val="1"/>
      <w:numFmt w:val="decimal"/>
      <w:lvlText w:val="%1."/>
      <w:lvlJc w:val="left"/>
      <w:pPr>
        <w:tabs>
          <w:tab w:val="num" w:pos="360"/>
        </w:tabs>
        <w:ind w:left="360" w:hanging="360"/>
      </w:pPr>
    </w:lvl>
  </w:abstractNum>
  <w:abstractNum w:abstractNumId="7">
    <w:nsid w:val="22136012"/>
    <w:multiLevelType w:val="hybridMultilevel"/>
    <w:tmpl w:val="97FE60F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71A508F"/>
    <w:multiLevelType w:val="multilevel"/>
    <w:tmpl w:val="323210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7A343E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2A2743D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01B3DCA"/>
    <w:multiLevelType w:val="hybridMultilevel"/>
    <w:tmpl w:val="4D82F8E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0B63C6"/>
    <w:multiLevelType w:val="hybridMultilevel"/>
    <w:tmpl w:val="08120522"/>
    <w:lvl w:ilvl="0">
      <w:start w:val="1"/>
      <w:numFmt w:val="lowerLetter"/>
      <w:lvlText w:val="%1)"/>
      <w:lvlJc w:val="left"/>
      <w:pPr>
        <w:tabs>
          <w:tab w:val="num" w:pos="720"/>
        </w:tabs>
        <w:ind w:left="720" w:hanging="36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83D7EE8"/>
    <w:multiLevelType w:val="hybridMultilevel"/>
    <w:tmpl w:val="55FAF40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83F614C"/>
    <w:multiLevelType w:val="hybridMultilevel"/>
    <w:tmpl w:val="E3E4658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5404481"/>
    <w:multiLevelType w:val="hybridMultilevel"/>
    <w:tmpl w:val="6A1410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67B6B4A"/>
    <w:multiLevelType w:val="hybridMultilevel"/>
    <w:tmpl w:val="67546AC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7342AF2"/>
    <w:multiLevelType w:val="hybridMultilevel"/>
    <w:tmpl w:val="90DCC8F2"/>
    <w:lvl w:ilvl="0">
      <w:start w:val="3"/>
      <w:numFmt w:val="bullet"/>
      <w:lvlText w:val=""/>
      <w:lvlJc w:val="left"/>
      <w:pPr>
        <w:tabs>
          <w:tab w:val="num" w:pos="720"/>
        </w:tabs>
        <w:ind w:left="720" w:hanging="360"/>
      </w:pPr>
      <w:rPr>
        <w:rFonts w:ascii="Symbol" w:eastAsia="Times"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F8F38CB"/>
    <w:multiLevelType w:val="singleLevel"/>
    <w:tmpl w:val="CEEA959A"/>
    <w:lvl w:ilvl="0">
      <w:start w:val="1"/>
      <w:numFmt w:val="decimal"/>
      <w:lvlText w:val="%1."/>
      <w:lvlJc w:val="left"/>
      <w:pPr>
        <w:tabs>
          <w:tab w:val="num" w:pos="360"/>
        </w:tabs>
        <w:ind w:left="360" w:hanging="360"/>
      </w:pPr>
    </w:lvl>
  </w:abstractNum>
  <w:abstractNum w:abstractNumId="19">
    <w:nsid w:val="65941A27"/>
    <w:multiLevelType w:val="singleLevel"/>
    <w:tmpl w:val="CEEA959A"/>
    <w:lvl w:ilvl="0">
      <w:start w:val="1"/>
      <w:numFmt w:val="decimal"/>
      <w:lvlText w:val="%1."/>
      <w:lvlJc w:val="left"/>
      <w:pPr>
        <w:tabs>
          <w:tab w:val="num" w:pos="360"/>
        </w:tabs>
        <w:ind w:left="360" w:hanging="360"/>
      </w:pPr>
    </w:lvl>
  </w:abstractNum>
  <w:abstractNum w:abstractNumId="20">
    <w:nsid w:val="694D7245"/>
    <w:multiLevelType w:val="hybridMultilevel"/>
    <w:tmpl w:val="2490EA5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55E56C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nsid w:val="7C3D0632"/>
    <w:multiLevelType w:val="singleLevel"/>
    <w:tmpl w:val="0C0A000F"/>
    <w:lvl w:ilvl="0">
      <w:start w:val="1"/>
      <w:numFmt w:val="decimal"/>
      <w:lvlText w:val="%1."/>
      <w:lvlJc w:val="left"/>
      <w:pPr>
        <w:tabs>
          <w:tab w:val="num" w:pos="360"/>
        </w:tabs>
        <w:ind w:left="360" w:hanging="360"/>
      </w:pPr>
    </w:lvl>
  </w:abstractNum>
  <w:abstractNum w:abstractNumId="23">
    <w:nsid w:val="7F8202E9"/>
    <w:multiLevelType w:val="singleLevel"/>
    <w:tmpl w:val="CEEA959A"/>
    <w:lvl w:ilvl="0">
      <w:start w:val="1"/>
      <w:numFmt w:val="decimal"/>
      <w:lvlText w:val="%1."/>
      <w:lvlJc w:val="left"/>
      <w:pPr>
        <w:tabs>
          <w:tab w:val="num" w:pos="360"/>
        </w:tabs>
        <w:ind w:left="360" w:hanging="360"/>
      </w:pPr>
    </w:lvl>
  </w:abstractNum>
  <w:num w:numId="1">
    <w:abstractNumId w:val="15"/>
  </w:num>
  <w:num w:numId="2">
    <w:abstractNumId w:val="12"/>
  </w:num>
  <w:num w:numId="3">
    <w:abstractNumId w:val="16"/>
  </w:num>
  <w:num w:numId="4">
    <w:abstractNumId w:val="20"/>
  </w:num>
  <w:num w:numId="5">
    <w:abstractNumId w:val="13"/>
  </w:num>
  <w:num w:numId="6">
    <w:abstractNumId w:val="7"/>
  </w:num>
  <w:num w:numId="7">
    <w:abstractNumId w:val="4"/>
  </w:num>
  <w:num w:numId="8">
    <w:abstractNumId w:val="14"/>
  </w:num>
  <w:num w:numId="9">
    <w:abstractNumId w:val="11"/>
  </w:num>
  <w:num w:numId="10">
    <w:abstractNumId w:val="3"/>
  </w:num>
  <w:num w:numId="11">
    <w:abstractNumId w:val="0"/>
  </w:num>
  <w:num w:numId="12">
    <w:abstractNumId w:val="17"/>
  </w:num>
  <w:num w:numId="13">
    <w:abstractNumId w:val="8"/>
  </w:num>
  <w:num w:numId="14">
    <w:abstractNumId w:val="10"/>
  </w:num>
  <w:num w:numId="15">
    <w:abstractNumId w:val="21"/>
  </w:num>
  <w:num w:numId="16">
    <w:abstractNumId w:val="9"/>
  </w:num>
  <w:num w:numId="17">
    <w:abstractNumId w:val="22"/>
  </w:num>
  <w:num w:numId="18">
    <w:abstractNumId w:val="19"/>
  </w:num>
  <w:num w:numId="19">
    <w:abstractNumId w:val="2"/>
  </w:num>
  <w:num w:numId="20">
    <w:abstractNumId w:val="23"/>
  </w:num>
  <w:num w:numId="21">
    <w:abstractNumId w:val="18"/>
  </w:num>
  <w:num w:numId="22">
    <w:abstractNumId w:val="1"/>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25C"/>
    <w:rsid w:val="00280028"/>
    <w:rsid w:val="002D5CBF"/>
    <w:rsid w:val="004826FB"/>
    <w:rsid w:val="006819E5"/>
    <w:rsid w:val="00A2579F"/>
    <w:rsid w:val="00BA7F09"/>
    <w:rsid w:val="00C67399"/>
    <w:rsid w:val="00EA325C"/>
    <w:rsid w:val="00F969AB"/>
    <w:rsid w:val="00FE0B8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s-ES"/>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jc w:val="center"/>
      <w:outlineLvl w:val="4"/>
    </w:pPr>
    <w:rPr>
      <w:u w:val="single"/>
    </w:rPr>
  </w:style>
  <w:style w:type="paragraph" w:styleId="Titre6">
    <w:name w:val="heading 6"/>
    <w:basedOn w:val="Normal"/>
    <w:next w:val="Normal"/>
    <w:qFormat/>
    <w:pPr>
      <w:keepNext/>
      <w:pBdr>
        <w:top w:val="single" w:sz="12" w:space="1" w:color="auto"/>
        <w:bottom w:val="single" w:sz="12" w:space="1" w:color="auto"/>
      </w:pBdr>
      <w:jc w:val="center"/>
      <w:outlineLvl w:val="5"/>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lang w:val="fr-CA"/>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142" w:right="418"/>
    </w:pPr>
  </w:style>
  <w:style w:type="paragraph" w:styleId="Notedebasdepage">
    <w:name w:val="footnote text"/>
    <w:basedOn w:val="Normal"/>
    <w:semiHidden/>
  </w:style>
  <w:style w:type="character" w:styleId="Marquenotebasdepage">
    <w:name w:val="footnote reference"/>
    <w:basedOn w:val="Policepardfaut"/>
    <w:semiHidden/>
    <w:rPr>
      <w:vertAlign w:val="superscript"/>
    </w:rPr>
  </w:style>
  <w:style w:type="paragraph" w:styleId="Corpsdetexte">
    <w:name w:val="Body Text"/>
    <w:basedOn w:val="Normal"/>
    <w:pPr>
      <w:ind w:right="-720"/>
    </w:pPr>
  </w:style>
  <w:style w:type="paragraph" w:styleId="Retraitcorpsdetexte">
    <w:name w:val="Body Text Indent"/>
    <w:basedOn w:val="Normal"/>
    <w:pPr>
      <w:pBdr>
        <w:bottom w:val="single" w:sz="6" w:space="1" w:color="auto"/>
      </w:pBdr>
      <w:ind w:left="360"/>
    </w:pPr>
  </w:style>
  <w:style w:type="paragraph" w:styleId="Corpsdetexte2">
    <w:name w:val="Body Text 2"/>
    <w:basedOn w:val="Normal"/>
    <w:rPr>
      <w:b/>
    </w:rPr>
  </w:style>
  <w:style w:type="paragraph" w:styleId="Retraitcorpsdetexte2">
    <w:name w:val="Body Text Indent 2"/>
    <w:basedOn w:val="Normal"/>
    <w:pPr>
      <w:pBdr>
        <w:bottom w:val="single" w:sz="6" w:space="31" w:color="auto"/>
      </w:pBdr>
      <w:ind w:left="284" w:hanging="284"/>
    </w:pPr>
  </w:style>
  <w:style w:type="paragraph" w:styleId="Retraitcorpsdetexte3">
    <w:name w:val="Body Text Indent 3"/>
    <w:basedOn w:val="Normal"/>
    <w:pPr>
      <w:ind w:left="284" w:hanging="284"/>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s-ES"/>
    </w:rPr>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rPr>
  </w:style>
  <w:style w:type="paragraph" w:styleId="Titre4">
    <w:name w:val="heading 4"/>
    <w:basedOn w:val="Normal"/>
    <w:next w:val="Normal"/>
    <w:qFormat/>
    <w:pPr>
      <w:keepNext/>
      <w:outlineLvl w:val="3"/>
    </w:pPr>
    <w:rPr>
      <w:i/>
    </w:rPr>
  </w:style>
  <w:style w:type="paragraph" w:styleId="Titre5">
    <w:name w:val="heading 5"/>
    <w:basedOn w:val="Normal"/>
    <w:next w:val="Normal"/>
    <w:qFormat/>
    <w:pPr>
      <w:keepNext/>
      <w:jc w:val="center"/>
      <w:outlineLvl w:val="4"/>
    </w:pPr>
    <w:rPr>
      <w:u w:val="single"/>
    </w:rPr>
  </w:style>
  <w:style w:type="paragraph" w:styleId="Titre6">
    <w:name w:val="heading 6"/>
    <w:basedOn w:val="Normal"/>
    <w:next w:val="Normal"/>
    <w:qFormat/>
    <w:pPr>
      <w:keepNext/>
      <w:pBdr>
        <w:top w:val="single" w:sz="12" w:space="1" w:color="auto"/>
        <w:bottom w:val="single" w:sz="12" w:space="1" w:color="auto"/>
      </w:pBdr>
      <w:jc w:val="center"/>
      <w:outlineLvl w:val="5"/>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jc w:val="center"/>
    </w:pPr>
    <w:rPr>
      <w:b/>
      <w:lang w:val="fr-CA"/>
    </w:r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142" w:right="418"/>
    </w:pPr>
  </w:style>
  <w:style w:type="paragraph" w:styleId="Notedebasdepage">
    <w:name w:val="footnote text"/>
    <w:basedOn w:val="Normal"/>
    <w:semiHidden/>
  </w:style>
  <w:style w:type="character" w:styleId="Marquenotebasdepage">
    <w:name w:val="footnote reference"/>
    <w:basedOn w:val="Policepardfaut"/>
    <w:semiHidden/>
    <w:rPr>
      <w:vertAlign w:val="superscript"/>
    </w:rPr>
  </w:style>
  <w:style w:type="paragraph" w:styleId="Corpsdetexte">
    <w:name w:val="Body Text"/>
    <w:basedOn w:val="Normal"/>
    <w:pPr>
      <w:ind w:right="-720"/>
    </w:pPr>
  </w:style>
  <w:style w:type="paragraph" w:styleId="Retraitcorpsdetexte">
    <w:name w:val="Body Text Indent"/>
    <w:basedOn w:val="Normal"/>
    <w:pPr>
      <w:pBdr>
        <w:bottom w:val="single" w:sz="6" w:space="1" w:color="auto"/>
      </w:pBdr>
      <w:ind w:left="360"/>
    </w:pPr>
  </w:style>
  <w:style w:type="paragraph" w:styleId="Corpsdetexte2">
    <w:name w:val="Body Text 2"/>
    <w:basedOn w:val="Normal"/>
    <w:rPr>
      <w:b/>
    </w:rPr>
  </w:style>
  <w:style w:type="paragraph" w:styleId="Retraitcorpsdetexte2">
    <w:name w:val="Body Text Indent 2"/>
    <w:basedOn w:val="Normal"/>
    <w:pPr>
      <w:pBdr>
        <w:bottom w:val="single" w:sz="6" w:space="31" w:color="auto"/>
      </w:pBdr>
      <w:ind w:left="284" w:hanging="284"/>
    </w:pPr>
  </w:style>
  <w:style w:type="paragraph" w:styleId="Retraitcorpsdetexte3">
    <w:name w:val="Body Text Indent 3"/>
    <w:basedOn w:val="Normal"/>
    <w:p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image" Target="media/image7.wmf"/><Relationship Id="rId21" Type="http://schemas.openxmlformats.org/officeDocument/2006/relationships/oleObject" Target="embeddings/Microsoft_Equation7.bin"/><Relationship Id="rId22" Type="http://schemas.openxmlformats.org/officeDocument/2006/relationships/image" Target="media/image8.wmf"/><Relationship Id="rId23" Type="http://schemas.openxmlformats.org/officeDocument/2006/relationships/oleObject" Target="embeddings/Microsoft_Equation8.bin"/><Relationship Id="rId24" Type="http://schemas.openxmlformats.org/officeDocument/2006/relationships/image" Target="media/image9.wmf"/><Relationship Id="rId25" Type="http://schemas.openxmlformats.org/officeDocument/2006/relationships/oleObject" Target="embeddings/Microsoft_Equation9.bin"/><Relationship Id="rId26" Type="http://schemas.openxmlformats.org/officeDocument/2006/relationships/image" Target="media/image10.wmf"/><Relationship Id="rId27" Type="http://schemas.openxmlformats.org/officeDocument/2006/relationships/oleObject" Target="embeddings/Microsoft_Equation10.bin"/><Relationship Id="rId28" Type="http://schemas.openxmlformats.org/officeDocument/2006/relationships/image" Target="media/image11.w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wmf"/><Relationship Id="rId31" Type="http://schemas.openxmlformats.org/officeDocument/2006/relationships/oleObject" Target="embeddings/Microsoft_Equation12.bin"/><Relationship Id="rId32" Type="http://schemas.openxmlformats.org/officeDocument/2006/relationships/image" Target="media/image13.w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33" Type="http://schemas.openxmlformats.org/officeDocument/2006/relationships/oleObject" Target="embeddings/Microsoft_Equation13.bin"/><Relationship Id="rId34" Type="http://schemas.openxmlformats.org/officeDocument/2006/relationships/image" Target="media/image14.wmf"/><Relationship Id="rId35" Type="http://schemas.openxmlformats.org/officeDocument/2006/relationships/oleObject" Target="embeddings/Microsoft_Equation14.bin"/><Relationship Id="rId36" Type="http://schemas.openxmlformats.org/officeDocument/2006/relationships/image" Target="media/image15.wmf"/><Relationship Id="rId10" Type="http://schemas.openxmlformats.org/officeDocument/2006/relationships/image" Target="media/image2.wmf"/><Relationship Id="rId11" Type="http://schemas.openxmlformats.org/officeDocument/2006/relationships/oleObject" Target="embeddings/Microsoft_Equation2.bin"/><Relationship Id="rId12" Type="http://schemas.openxmlformats.org/officeDocument/2006/relationships/image" Target="media/image3.wmf"/><Relationship Id="rId13" Type="http://schemas.openxmlformats.org/officeDocument/2006/relationships/oleObject" Target="embeddings/Microsoft_Equation3.bin"/><Relationship Id="rId14" Type="http://schemas.openxmlformats.org/officeDocument/2006/relationships/image" Target="media/image4.wmf"/><Relationship Id="rId15" Type="http://schemas.openxmlformats.org/officeDocument/2006/relationships/oleObject" Target="embeddings/Microsoft_Equation4.bin"/><Relationship Id="rId16" Type="http://schemas.openxmlformats.org/officeDocument/2006/relationships/image" Target="media/image5.wmf"/><Relationship Id="rId17" Type="http://schemas.openxmlformats.org/officeDocument/2006/relationships/oleObject" Target="embeddings/Microsoft_Equation5.bin"/><Relationship Id="rId18" Type="http://schemas.openxmlformats.org/officeDocument/2006/relationships/image" Target="media/image6.wmf"/><Relationship Id="rId19" Type="http://schemas.openxmlformats.org/officeDocument/2006/relationships/oleObject" Target="embeddings/Microsoft_Equation6.bin"/><Relationship Id="rId37" Type="http://schemas.openxmlformats.org/officeDocument/2006/relationships/oleObject" Target="embeddings/Microsoft_Equation15.bin"/><Relationship Id="rId38" Type="http://schemas.openxmlformats.org/officeDocument/2006/relationships/header" Target="header1.xml"/><Relationship Id="rId39" Type="http://schemas.openxmlformats.org/officeDocument/2006/relationships/footer" Target="footer1.xml"/><Relationship Id="rId40" Type="http://schemas.openxmlformats.org/officeDocument/2006/relationships/footer" Target="footer2.xm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2493</Words>
  <Characters>13716</Characters>
  <Application>Microsoft Macintosh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Enseignement des Systèmes d’Équations </vt:lpstr>
    </vt:vector>
  </TitlesOfParts>
  <Company>Vanderbilt University</Company>
  <LinksUpToDate>false</LinksUpToDate>
  <CharactersWithSpaces>16177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Enseignement des Systèmes d’Équations </dc:title>
  <dc:subject/>
  <dc:creator>Jana Visnovska</dc:creator>
  <cp:keywords/>
  <cp:lastModifiedBy>Carolyn Kieran-Sauvé</cp:lastModifiedBy>
  <cp:revision>2</cp:revision>
  <cp:lastPrinted>2004-11-17T11:45:00Z</cp:lastPrinted>
  <dcterms:created xsi:type="dcterms:W3CDTF">2018-10-24T15:24:00Z</dcterms:created>
  <dcterms:modified xsi:type="dcterms:W3CDTF">2018-10-24T15:24:00Z</dcterms:modified>
</cp:coreProperties>
</file>